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47B5C" w14:textId="77777777" w:rsidR="00EE2BFF" w:rsidRPr="00EE2BFF" w:rsidRDefault="00EE2BFF" w:rsidP="00EE2BFF">
      <w:pPr>
        <w:spacing w:after="120"/>
        <w:ind w:firstLineChars="0" w:firstLine="0"/>
        <w:jc w:val="center"/>
        <w:rPr>
          <w:rFonts w:ascii="STKaiti" w:eastAsia="STKaiti" w:hAnsi="STKaiti"/>
          <w:b/>
          <w:bCs/>
          <w:kern w:val="0"/>
          <w:sz w:val="72"/>
          <w:szCs w:val="72"/>
        </w:rPr>
      </w:pPr>
      <w:r w:rsidRPr="00EE2BFF">
        <w:rPr>
          <w:rFonts w:ascii="STKaiti" w:eastAsia="STKaiti" w:hAnsi="STKaiti"/>
          <w:b/>
          <w:noProof/>
          <w:kern w:val="0"/>
          <w:sz w:val="72"/>
          <w:szCs w:val="72"/>
        </w:rPr>
        <w:drawing>
          <wp:inline distT="0" distB="0" distL="0" distR="0" wp14:anchorId="109801BD" wp14:editId="06375533">
            <wp:extent cx="4019550" cy="1060450"/>
            <wp:effectExtent l="0" t="0" r="0" b="0"/>
            <wp:docPr id="2" name="图片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A close-up of a sig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9550" cy="1060450"/>
                    </a:xfrm>
                    <a:prstGeom prst="rect">
                      <a:avLst/>
                    </a:prstGeom>
                    <a:noFill/>
                    <a:ln>
                      <a:noFill/>
                    </a:ln>
                  </pic:spPr>
                </pic:pic>
              </a:graphicData>
            </a:graphic>
          </wp:inline>
        </w:drawing>
      </w:r>
    </w:p>
    <w:p w14:paraId="392D4A78" w14:textId="77777777" w:rsidR="00EE2BFF" w:rsidRPr="00EE2BFF" w:rsidRDefault="00EE2BFF" w:rsidP="00EE2BFF">
      <w:pPr>
        <w:spacing w:after="120"/>
        <w:ind w:firstLineChars="0" w:firstLine="0"/>
        <w:jc w:val="both"/>
        <w:rPr>
          <w:rFonts w:ascii="STKaiti" w:eastAsia="STKaiti" w:hAnsi="STKaiti"/>
          <w:b/>
          <w:bCs/>
          <w:kern w:val="0"/>
          <w:sz w:val="21"/>
          <w:szCs w:val="21"/>
        </w:rPr>
      </w:pPr>
    </w:p>
    <w:p w14:paraId="198EB377" w14:textId="77777777" w:rsidR="00EE2BFF" w:rsidRPr="00EE2BFF" w:rsidRDefault="00EE2BFF" w:rsidP="00EE2BFF">
      <w:pPr>
        <w:spacing w:line="800" w:lineRule="exact"/>
        <w:ind w:firstLineChars="0" w:firstLine="0"/>
        <w:jc w:val="center"/>
        <w:rPr>
          <w:rFonts w:ascii="SimHei" w:eastAsia="SimHei" w:hAnsi="STKaiti"/>
          <w:sz w:val="76"/>
          <w:szCs w:val="76"/>
        </w:rPr>
      </w:pPr>
      <w:r w:rsidRPr="00EE2BFF">
        <w:rPr>
          <w:rFonts w:ascii="SimHei" w:eastAsia="SimHei" w:hAnsi="STKaiti" w:hint="eastAsia"/>
          <w:kern w:val="0"/>
          <w:sz w:val="76"/>
          <w:szCs w:val="76"/>
        </w:rPr>
        <w:t>机器人学课程论文</w:t>
      </w:r>
    </w:p>
    <w:p w14:paraId="768C99D1" w14:textId="77777777" w:rsidR="00EE2BFF" w:rsidRPr="00EE2BFF" w:rsidRDefault="00EE2BFF" w:rsidP="00EE2BFF">
      <w:pPr>
        <w:adjustRightInd w:val="0"/>
        <w:snapToGrid w:val="0"/>
        <w:spacing w:line="400" w:lineRule="atLeast"/>
        <w:ind w:firstLineChars="0" w:firstLine="0"/>
        <w:jc w:val="both"/>
      </w:pPr>
    </w:p>
    <w:p w14:paraId="0AF5EE06" w14:textId="77777777" w:rsidR="00EE2BFF" w:rsidRPr="00EE2BFF" w:rsidRDefault="00EE2BFF" w:rsidP="00EE2BFF">
      <w:pPr>
        <w:adjustRightInd w:val="0"/>
        <w:snapToGrid w:val="0"/>
        <w:spacing w:line="400" w:lineRule="atLeast"/>
        <w:ind w:firstLineChars="0" w:firstLine="0"/>
        <w:jc w:val="both"/>
      </w:pPr>
    </w:p>
    <w:p w14:paraId="17B922D7" w14:textId="77777777" w:rsidR="00EE2BFF" w:rsidRPr="00EE2BFF" w:rsidRDefault="00EE2BFF" w:rsidP="00EE2BFF">
      <w:pPr>
        <w:adjustRightInd w:val="0"/>
        <w:snapToGrid w:val="0"/>
        <w:spacing w:line="400" w:lineRule="atLeast"/>
        <w:ind w:firstLineChars="0" w:firstLine="0"/>
        <w:jc w:val="both"/>
      </w:pPr>
    </w:p>
    <w:p w14:paraId="347A5099" w14:textId="77777777" w:rsidR="00EE2BFF" w:rsidRPr="00EE2BFF" w:rsidRDefault="00EE2BFF" w:rsidP="00EE2BFF">
      <w:pPr>
        <w:adjustRightInd w:val="0"/>
        <w:snapToGrid w:val="0"/>
        <w:spacing w:line="400" w:lineRule="atLeast"/>
        <w:ind w:firstLineChars="0" w:firstLine="0"/>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4353"/>
      </w:tblGrid>
      <w:tr w:rsidR="00EE2BFF" w:rsidRPr="00EE2BFF" w14:paraId="1D8E0D52" w14:textId="77777777">
        <w:trPr>
          <w:trHeight w:val="737"/>
          <w:jc w:val="center"/>
        </w:trPr>
        <w:tc>
          <w:tcPr>
            <w:tcW w:w="1890" w:type="dxa"/>
            <w:vAlign w:val="center"/>
          </w:tcPr>
          <w:p w14:paraId="5372C3CA"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题</w:t>
            </w:r>
            <w:r w:rsidRPr="00EE2BFF">
              <w:rPr>
                <w:rFonts w:ascii="SimHei" w:eastAsia="SimHei"/>
                <w:sz w:val="36"/>
                <w:szCs w:val="36"/>
              </w:rPr>
              <w:t xml:space="preserve">    </w:t>
            </w:r>
            <w:r w:rsidRPr="00EE2BFF">
              <w:rPr>
                <w:rFonts w:ascii="SimHei" w:eastAsia="SimHei" w:hint="eastAsia"/>
                <w:sz w:val="36"/>
                <w:szCs w:val="36"/>
              </w:rPr>
              <w:t>目</w:t>
            </w:r>
          </w:p>
        </w:tc>
        <w:tc>
          <w:tcPr>
            <w:tcW w:w="4353" w:type="dxa"/>
            <w:vAlign w:val="center"/>
          </w:tcPr>
          <w:p w14:paraId="74CDFDC9" w14:textId="5E5895DC"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Pr>
                <w:rFonts w:ascii="STKaiti" w:eastAsia="STKaiti" w:hAnsi="STKaiti" w:hint="eastAsia"/>
                <w:sz w:val="36"/>
                <w:szCs w:val="36"/>
              </w:rPr>
              <w:t>基于人体动作预测的</w:t>
            </w:r>
            <w:r>
              <w:rPr>
                <w:rFonts w:ascii="STKaiti" w:eastAsia="STKaiti" w:hAnsi="STKaiti"/>
                <w:sz w:val="36"/>
                <w:szCs w:val="36"/>
              </w:rPr>
              <w:br/>
            </w:r>
            <w:r>
              <w:rPr>
                <w:rFonts w:ascii="STKaiti" w:eastAsia="STKaiti" w:hAnsi="STKaiti" w:hint="eastAsia"/>
                <w:sz w:val="36"/>
                <w:szCs w:val="36"/>
              </w:rPr>
              <w:t>医学运动辅助系统</w:t>
            </w:r>
          </w:p>
        </w:tc>
      </w:tr>
      <w:tr w:rsidR="00EE2BFF" w:rsidRPr="00EE2BFF" w14:paraId="21E6A48B" w14:textId="77777777">
        <w:trPr>
          <w:trHeight w:val="737"/>
          <w:jc w:val="center"/>
        </w:trPr>
        <w:tc>
          <w:tcPr>
            <w:tcW w:w="1890" w:type="dxa"/>
            <w:vAlign w:val="center"/>
          </w:tcPr>
          <w:p w14:paraId="6DA1BBA8"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学生姓名</w:t>
            </w:r>
          </w:p>
        </w:tc>
        <w:tc>
          <w:tcPr>
            <w:tcW w:w="4353" w:type="dxa"/>
            <w:vAlign w:val="center"/>
          </w:tcPr>
          <w:p w14:paraId="70A91710" w14:textId="60A9671D"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Pr>
                <w:rFonts w:ascii="STKaiti" w:eastAsia="STKaiti" w:hAnsi="STKaiti" w:hint="eastAsia"/>
                <w:sz w:val="36"/>
                <w:szCs w:val="36"/>
              </w:rPr>
              <w:t>白泽阳</w:t>
            </w:r>
          </w:p>
        </w:tc>
      </w:tr>
      <w:tr w:rsidR="00EE2BFF" w:rsidRPr="00EE2BFF" w14:paraId="15C57D85" w14:textId="77777777">
        <w:trPr>
          <w:trHeight w:val="737"/>
          <w:jc w:val="center"/>
        </w:trPr>
        <w:tc>
          <w:tcPr>
            <w:tcW w:w="1890" w:type="dxa"/>
            <w:vAlign w:val="center"/>
          </w:tcPr>
          <w:p w14:paraId="28433958"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 xml:space="preserve">学 </w:t>
            </w:r>
            <w:r w:rsidRPr="00EE2BFF">
              <w:rPr>
                <w:rFonts w:ascii="SimHei" w:eastAsia="SimHei"/>
                <w:sz w:val="36"/>
                <w:szCs w:val="36"/>
              </w:rPr>
              <w:t xml:space="preserve">   </w:t>
            </w:r>
            <w:r w:rsidRPr="00EE2BFF">
              <w:rPr>
                <w:rFonts w:ascii="SimHei" w:eastAsia="SimHei" w:hint="eastAsia"/>
                <w:sz w:val="36"/>
                <w:szCs w:val="36"/>
              </w:rPr>
              <w:t>号</w:t>
            </w:r>
          </w:p>
        </w:tc>
        <w:tc>
          <w:tcPr>
            <w:tcW w:w="4353" w:type="dxa"/>
            <w:vAlign w:val="center"/>
          </w:tcPr>
          <w:p w14:paraId="35FBBE6F" w14:textId="3DE1FA64"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Pr>
                <w:rFonts w:ascii="STKaiti" w:eastAsia="STKaiti" w:hAnsi="STKaiti" w:hint="eastAsia"/>
                <w:sz w:val="36"/>
                <w:szCs w:val="36"/>
              </w:rPr>
              <w:t>8207210518</w:t>
            </w:r>
          </w:p>
        </w:tc>
      </w:tr>
      <w:tr w:rsidR="00EE2BFF" w:rsidRPr="00EE2BFF" w14:paraId="04DC29DA" w14:textId="77777777">
        <w:trPr>
          <w:trHeight w:val="737"/>
          <w:jc w:val="center"/>
        </w:trPr>
        <w:tc>
          <w:tcPr>
            <w:tcW w:w="1890" w:type="dxa"/>
            <w:vAlign w:val="center"/>
          </w:tcPr>
          <w:p w14:paraId="546D1EF2"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指导教师</w:t>
            </w:r>
          </w:p>
        </w:tc>
        <w:tc>
          <w:tcPr>
            <w:tcW w:w="4353" w:type="dxa"/>
            <w:vAlign w:val="center"/>
          </w:tcPr>
          <w:p w14:paraId="79491CA0" w14:textId="77777777"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sidRPr="00EE2BFF">
              <w:rPr>
                <w:rFonts w:ascii="STKaiti" w:eastAsia="STKaiti" w:hAnsi="STKaiti"/>
                <w:sz w:val="36"/>
                <w:szCs w:val="36"/>
              </w:rPr>
              <w:t>谢斌</w:t>
            </w:r>
          </w:p>
        </w:tc>
      </w:tr>
      <w:tr w:rsidR="00EE2BFF" w:rsidRPr="00EE2BFF" w14:paraId="6B37288D" w14:textId="77777777">
        <w:trPr>
          <w:trHeight w:val="737"/>
          <w:jc w:val="center"/>
        </w:trPr>
        <w:tc>
          <w:tcPr>
            <w:tcW w:w="1890" w:type="dxa"/>
            <w:vAlign w:val="center"/>
          </w:tcPr>
          <w:p w14:paraId="0D3E5043"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学</w:t>
            </w:r>
            <w:r w:rsidRPr="00EE2BFF">
              <w:rPr>
                <w:rFonts w:ascii="SimHei" w:eastAsia="SimHei"/>
                <w:sz w:val="36"/>
                <w:szCs w:val="36"/>
              </w:rPr>
              <w:t xml:space="preserve">    </w:t>
            </w:r>
            <w:r w:rsidRPr="00EE2BFF">
              <w:rPr>
                <w:rFonts w:ascii="SimHei" w:eastAsia="SimHei" w:hint="eastAsia"/>
                <w:sz w:val="36"/>
                <w:szCs w:val="36"/>
              </w:rPr>
              <w:t>院</w:t>
            </w:r>
          </w:p>
        </w:tc>
        <w:tc>
          <w:tcPr>
            <w:tcW w:w="4353" w:type="dxa"/>
            <w:vAlign w:val="center"/>
          </w:tcPr>
          <w:p w14:paraId="2A99D96E" w14:textId="5177C15D"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Pr>
                <w:rFonts w:ascii="STKaiti" w:eastAsia="STKaiti" w:hAnsi="STKaiti" w:hint="eastAsia"/>
                <w:sz w:val="36"/>
                <w:szCs w:val="36"/>
              </w:rPr>
              <w:t>自动化学院</w:t>
            </w:r>
          </w:p>
        </w:tc>
      </w:tr>
      <w:tr w:rsidR="00EE2BFF" w:rsidRPr="00EE2BFF" w14:paraId="07B6D386" w14:textId="77777777">
        <w:trPr>
          <w:trHeight w:val="737"/>
          <w:jc w:val="center"/>
        </w:trPr>
        <w:tc>
          <w:tcPr>
            <w:tcW w:w="1890" w:type="dxa"/>
            <w:vAlign w:val="center"/>
          </w:tcPr>
          <w:p w14:paraId="3E1B9006" w14:textId="77777777" w:rsidR="00EE2BFF" w:rsidRPr="00EE2BFF" w:rsidRDefault="00EE2BFF" w:rsidP="00EE2BFF">
            <w:pPr>
              <w:adjustRightInd w:val="0"/>
              <w:snapToGrid w:val="0"/>
              <w:spacing w:line="400" w:lineRule="atLeast"/>
              <w:ind w:firstLineChars="0" w:firstLine="0"/>
              <w:jc w:val="center"/>
              <w:rPr>
                <w:rFonts w:ascii="SimHei" w:eastAsia="SimHei"/>
                <w:sz w:val="36"/>
                <w:szCs w:val="36"/>
              </w:rPr>
            </w:pPr>
            <w:r w:rsidRPr="00EE2BFF">
              <w:rPr>
                <w:rFonts w:ascii="SimHei" w:eastAsia="SimHei" w:hint="eastAsia"/>
                <w:sz w:val="36"/>
                <w:szCs w:val="36"/>
              </w:rPr>
              <w:t>专业班级</w:t>
            </w:r>
          </w:p>
        </w:tc>
        <w:tc>
          <w:tcPr>
            <w:tcW w:w="4353" w:type="dxa"/>
            <w:vAlign w:val="center"/>
          </w:tcPr>
          <w:p w14:paraId="4271181C" w14:textId="035FAEA8" w:rsidR="00EE2BFF" w:rsidRPr="00EE2BFF" w:rsidRDefault="00EE2BFF" w:rsidP="00EE2BFF">
            <w:pPr>
              <w:adjustRightInd w:val="0"/>
              <w:snapToGrid w:val="0"/>
              <w:spacing w:line="400" w:lineRule="atLeast"/>
              <w:ind w:firstLineChars="0" w:firstLine="0"/>
              <w:jc w:val="center"/>
              <w:rPr>
                <w:rFonts w:ascii="STKaiti" w:eastAsia="STKaiti" w:hAnsi="STKaiti"/>
                <w:sz w:val="36"/>
                <w:szCs w:val="36"/>
              </w:rPr>
            </w:pPr>
            <w:r>
              <w:rPr>
                <w:rFonts w:ascii="STKaiti" w:eastAsia="STKaiti" w:hAnsi="STKaiti" w:hint="eastAsia"/>
                <w:sz w:val="36"/>
                <w:szCs w:val="36"/>
              </w:rPr>
              <w:t>人工智能2102班</w:t>
            </w:r>
          </w:p>
        </w:tc>
      </w:tr>
    </w:tbl>
    <w:p w14:paraId="230F41A2" w14:textId="77777777" w:rsidR="00EE2BFF" w:rsidRPr="00EE2BFF" w:rsidRDefault="00EE2BFF" w:rsidP="00EE2BFF">
      <w:pPr>
        <w:spacing w:line="400" w:lineRule="exact"/>
        <w:ind w:firstLineChars="0" w:firstLine="0"/>
        <w:jc w:val="both"/>
        <w:rPr>
          <w:rFonts w:ascii="SimSun"/>
        </w:rPr>
      </w:pPr>
    </w:p>
    <w:p w14:paraId="1B55AF88" w14:textId="77777777" w:rsidR="00EE2BFF" w:rsidRPr="00EE2BFF" w:rsidRDefault="00EE2BFF" w:rsidP="00EE2BFF">
      <w:pPr>
        <w:spacing w:line="400" w:lineRule="exact"/>
        <w:ind w:firstLineChars="0" w:firstLine="0"/>
        <w:jc w:val="both"/>
        <w:rPr>
          <w:rFonts w:ascii="SimSun"/>
        </w:rPr>
      </w:pPr>
    </w:p>
    <w:p w14:paraId="413BB96A" w14:textId="77777777" w:rsidR="00EE2BFF" w:rsidRPr="00EE2BFF" w:rsidRDefault="00EE2BFF" w:rsidP="00EE2BFF">
      <w:pPr>
        <w:spacing w:line="520" w:lineRule="exact"/>
        <w:ind w:firstLineChars="0" w:firstLine="0"/>
        <w:jc w:val="center"/>
        <w:rPr>
          <w:rFonts w:eastAsia="SimHei"/>
          <w:sz w:val="44"/>
          <w:szCs w:val="44"/>
        </w:rPr>
      </w:pPr>
    </w:p>
    <w:p w14:paraId="223E36B9" w14:textId="46BAE688" w:rsidR="00EE2BFF" w:rsidRDefault="00EE2BFF" w:rsidP="00497ED9">
      <w:pPr>
        <w:spacing w:line="520" w:lineRule="exact"/>
        <w:ind w:firstLineChars="0" w:firstLine="0"/>
        <w:jc w:val="center"/>
        <w:rPr>
          <w:rFonts w:ascii="SimHei" w:eastAsia="SimHei"/>
          <w:sz w:val="36"/>
          <w:szCs w:val="36"/>
        </w:rPr>
      </w:pPr>
      <w:r w:rsidRPr="00EE2BFF">
        <w:rPr>
          <w:rFonts w:ascii="SimHei" w:eastAsia="SimHei"/>
          <w:sz w:val="36"/>
          <w:szCs w:val="36"/>
        </w:rPr>
        <w:t>202</w:t>
      </w:r>
      <w:r w:rsidRPr="00EE2BFF">
        <w:rPr>
          <w:rFonts w:ascii="SimHei" w:eastAsia="SimHei" w:hint="eastAsia"/>
          <w:sz w:val="36"/>
          <w:szCs w:val="36"/>
        </w:rPr>
        <w:t>4年6月</w:t>
      </w:r>
    </w:p>
    <w:p w14:paraId="38AD5647" w14:textId="77777777" w:rsidR="00497ED9" w:rsidRPr="00497ED9" w:rsidRDefault="00497ED9" w:rsidP="00497ED9">
      <w:pPr>
        <w:spacing w:line="520" w:lineRule="exact"/>
        <w:ind w:firstLineChars="0" w:firstLine="0"/>
        <w:jc w:val="center"/>
        <w:rPr>
          <w:rFonts w:ascii="SimHei" w:eastAsia="SimHei"/>
        </w:rPr>
      </w:pPr>
    </w:p>
    <w:p w14:paraId="3A44C1D1" w14:textId="1475E3FC" w:rsidR="003572DB" w:rsidRDefault="00EE2BFF" w:rsidP="00497ED9">
      <w:pPr>
        <w:pStyle w:val="Title"/>
      </w:pPr>
      <w:bookmarkStart w:id="0" w:name="_Toc170484094"/>
      <w:r>
        <w:rPr>
          <w:rFonts w:hint="eastAsia"/>
        </w:rPr>
        <w:lastRenderedPageBreak/>
        <w:t>基于人体动作预测的医学运动辅助系统</w:t>
      </w:r>
      <w:bookmarkEnd w:id="0"/>
    </w:p>
    <w:p w14:paraId="740D217D" w14:textId="5BDD6507" w:rsidR="00EE2BFF" w:rsidRDefault="00EE2BFF" w:rsidP="00497ED9">
      <w:pPr>
        <w:pStyle w:val="Abstract"/>
      </w:pPr>
      <w:r>
        <w:rPr>
          <w:rFonts w:hint="eastAsia"/>
        </w:rPr>
        <w:t>摘要</w:t>
      </w:r>
    </w:p>
    <w:p w14:paraId="70E4C2EC" w14:textId="7C0AADEE" w:rsidR="00EE2BFF" w:rsidRDefault="001670C9" w:rsidP="001670C9">
      <w:pPr>
        <w:ind w:firstLine="480"/>
      </w:pPr>
      <w:r w:rsidRPr="001670C9">
        <w:rPr>
          <w:rFonts w:hint="eastAsia"/>
        </w:rPr>
        <w:t>在医学康复领域，辅助设备在提高康复效果方面起着至关重要的作用。然而，目前的医学运动数据集通常较为通用，缺乏针对精确康复需求的特定设计。本研究旨在通过设计一个针对性强且鲁棒的机器学习框架，开发用于医学运动康复的机器人辅助系统，以帮助实现精确的康复动作。我们创建了一个新的</w:t>
      </w:r>
      <w:r w:rsidRPr="001670C9">
        <w:rPr>
          <w:rFonts w:hint="eastAsia"/>
        </w:rPr>
        <w:t>3D</w:t>
      </w:r>
      <w:r w:rsidRPr="001670C9">
        <w:rPr>
          <w:rFonts w:hint="eastAsia"/>
        </w:rPr>
        <w:t>人体运动数据集，专注于医学康复任务，考虑了肌肉力量训练和功能性练习等常见的康复运动。数据通过在</w:t>
      </w:r>
      <w:r w:rsidRPr="001670C9">
        <w:rPr>
          <w:rFonts w:hint="eastAsia"/>
        </w:rPr>
        <w:t>10</w:t>
      </w:r>
      <w:r w:rsidRPr="001670C9">
        <w:rPr>
          <w:rFonts w:hint="eastAsia"/>
        </w:rPr>
        <w:t>名受试者身上佩戴</w:t>
      </w:r>
      <w:r w:rsidRPr="001670C9">
        <w:rPr>
          <w:rFonts w:hint="eastAsia"/>
        </w:rPr>
        <w:t>21</w:t>
      </w:r>
      <w:r w:rsidRPr="001670C9">
        <w:rPr>
          <w:rFonts w:hint="eastAsia"/>
        </w:rPr>
        <w:t>个惯性测量单元（</w:t>
      </w:r>
      <w:r w:rsidRPr="001670C9">
        <w:rPr>
          <w:rFonts w:hint="eastAsia"/>
        </w:rPr>
        <w:t>IMUs</w:t>
      </w:r>
      <w:r w:rsidRPr="001670C9">
        <w:rPr>
          <w:rFonts w:hint="eastAsia"/>
        </w:rPr>
        <w:t>）在不同环境下收集，以确保数据的真实性。我们的深度学习算法基于离散傅里叶变换，处理时间序列数据以使用稀疏信息预测和重建运动，通过结合旋转、位置和距离损失函数，实现了高精度。比较研究表明，我们的方法在长期预测和运动重建方面优于现有方法，为机器人辅助医学康复提供了更准确和可靠的技术支持。</w:t>
      </w:r>
    </w:p>
    <w:p w14:paraId="6ED8B5D4" w14:textId="77777777" w:rsidR="001670C9" w:rsidRDefault="001670C9" w:rsidP="001670C9">
      <w:pPr>
        <w:ind w:firstLine="480"/>
      </w:pPr>
    </w:p>
    <w:p w14:paraId="0412D2BD" w14:textId="087DC317" w:rsidR="001670C9" w:rsidRDefault="001670C9" w:rsidP="001670C9">
      <w:pPr>
        <w:ind w:firstLineChars="0" w:firstLine="0"/>
        <w:rPr>
          <w:rFonts w:ascii="SimSun" w:hAnsi="SimSun" w:cs="SimSun"/>
        </w:rPr>
      </w:pPr>
      <w:r w:rsidRPr="001670C9">
        <w:rPr>
          <w:rFonts w:hint="eastAsia"/>
          <w:b/>
          <w:bCs/>
        </w:rPr>
        <w:t>关键词：</w:t>
      </w:r>
      <w:r>
        <w:rPr>
          <w:rFonts w:hint="eastAsia"/>
        </w:rPr>
        <w:t xml:space="preserve"> </w:t>
      </w:r>
      <w:r>
        <w:t>医学康</w:t>
      </w:r>
      <w:r>
        <w:rPr>
          <w:rFonts w:ascii="SimSun" w:hAnsi="SimSun" w:cs="SimSun" w:hint="eastAsia"/>
        </w:rPr>
        <w:t xml:space="preserve">复 </w:t>
      </w:r>
      <w:r>
        <w:rPr>
          <w:rFonts w:hint="eastAsia"/>
        </w:rPr>
        <w:t>人体动作预测</w:t>
      </w:r>
      <w:r>
        <w:rPr>
          <w:rFonts w:ascii="SimSun" w:hAnsi="SimSun" w:cs="SimSun" w:hint="eastAsia"/>
        </w:rPr>
        <w:t xml:space="preserve"> </w:t>
      </w:r>
      <w:r>
        <w:rPr>
          <w:rFonts w:hint="eastAsia"/>
        </w:rPr>
        <w:t>深度</w:t>
      </w:r>
      <w:r>
        <w:t>学</w:t>
      </w:r>
      <w:r>
        <w:rPr>
          <w:rFonts w:ascii="SimSun" w:hAnsi="SimSun" w:cs="SimSun" w:hint="eastAsia"/>
        </w:rPr>
        <w:t xml:space="preserve">习 </w:t>
      </w:r>
      <w:r>
        <w:t>惯性测量单</w:t>
      </w:r>
      <w:r>
        <w:rPr>
          <w:rFonts w:ascii="SimSun" w:hAnsi="SimSun" w:cs="SimSun" w:hint="eastAsia"/>
        </w:rPr>
        <w:t>元 稀疏信号重建</w:t>
      </w:r>
    </w:p>
    <w:p w14:paraId="540422A8" w14:textId="3DB26AC3" w:rsidR="001670C9" w:rsidRDefault="001670C9">
      <w:pPr>
        <w:widowControl/>
        <w:spacing w:after="160" w:line="278" w:lineRule="auto"/>
        <w:ind w:firstLineChars="0" w:firstLine="0"/>
        <w:rPr>
          <w:rFonts w:ascii="SimSun" w:hAnsi="SimSun" w:cs="SimSun"/>
        </w:rPr>
      </w:pPr>
      <w:r>
        <w:rPr>
          <w:rFonts w:ascii="SimSun" w:hAnsi="SimSun" w:cs="SimSun"/>
        </w:rPr>
        <w:br w:type="page"/>
      </w:r>
    </w:p>
    <w:p w14:paraId="00B68B9E" w14:textId="16921B0B" w:rsidR="001670C9" w:rsidRPr="00497ED9" w:rsidRDefault="00497ED9" w:rsidP="00497ED9">
      <w:pPr>
        <w:pStyle w:val="Title"/>
      </w:pPr>
      <w:bookmarkStart w:id="1" w:name="_Toc170484095"/>
      <w:r w:rsidRPr="00497ED9">
        <w:lastRenderedPageBreak/>
        <w:t>Medical Motion Assistive System Based on Human Motion Prediction</w:t>
      </w:r>
      <w:bookmarkEnd w:id="1"/>
    </w:p>
    <w:p w14:paraId="05A4646B" w14:textId="17EECC9E" w:rsidR="00497ED9" w:rsidRDefault="00497ED9" w:rsidP="00497ED9">
      <w:pPr>
        <w:pStyle w:val="Abstract"/>
      </w:pPr>
      <w:r>
        <w:rPr>
          <w:rFonts w:hint="eastAsia"/>
        </w:rPr>
        <w:t>Abstract</w:t>
      </w:r>
    </w:p>
    <w:p w14:paraId="2B96AE54" w14:textId="0E826497" w:rsidR="00497ED9" w:rsidRDefault="00497ED9" w:rsidP="00497ED9">
      <w:pPr>
        <w:ind w:firstLine="480"/>
      </w:pPr>
      <w:r>
        <w:t>In the field of medical rehabilitation, assistive devices play a crucial role in enhancing recovery outcomes. However, current medical motion datasets are often generic, lacking specific design for precise rehabilitation needs. This study aims to develop a robot-assisted system for medical motion rehabilitation by designing a targeted and robust machine learning framework to aid precise rehabilitation movements using a robotic arm. We created a novel 3D human motion dataset focused on medical rehabilitation tasks, considering common rehabilitation exercises such as muscle strength training and functional practice. Data was collected using 21 wearable inertial measurement units (IMUs) on 10 subjects across various environments to ensure data authenticity. Our deep learning algorithm, based on discrete Fourier transform, processes time-series data to predict and reconstruct motion using sparse information, achieving high accuracy with a robust model combining rotation, position, and distance loss functions. Comparative studies show our approach outperforms existing methods in long-term prediction and motion reconstruction, providing a more accurate and reliable technical support for robot-assisted medical rehabilitation.</w:t>
      </w:r>
    </w:p>
    <w:p w14:paraId="65813A49" w14:textId="77777777" w:rsidR="00497ED9" w:rsidRDefault="00497ED9" w:rsidP="00497ED9">
      <w:pPr>
        <w:ind w:firstLine="480"/>
      </w:pPr>
    </w:p>
    <w:p w14:paraId="5F701423" w14:textId="516BA55D" w:rsidR="00497ED9" w:rsidRDefault="00497ED9" w:rsidP="00497ED9">
      <w:pPr>
        <w:ind w:firstLineChars="0" w:firstLine="0"/>
      </w:pPr>
      <w:r w:rsidRPr="00497ED9">
        <w:rPr>
          <w:rFonts w:hint="eastAsia"/>
          <w:b/>
          <w:bCs/>
        </w:rPr>
        <w:t>Key words:</w:t>
      </w:r>
      <w:r>
        <w:rPr>
          <w:rFonts w:hint="eastAsia"/>
          <w:b/>
          <w:bCs/>
        </w:rPr>
        <w:t xml:space="preserve">  </w:t>
      </w:r>
      <w:r>
        <w:t>Medical Rehabilitation</w:t>
      </w:r>
      <w:r>
        <w:rPr>
          <w:rFonts w:hint="eastAsia"/>
        </w:rPr>
        <w:t xml:space="preserve">    </w:t>
      </w:r>
      <w:r>
        <w:t>Human Motion Prediction</w:t>
      </w:r>
      <w:r>
        <w:rPr>
          <w:rFonts w:hint="eastAsia"/>
        </w:rPr>
        <w:t xml:space="preserve">    </w:t>
      </w:r>
      <w:r>
        <w:t>Deep Learning</w:t>
      </w:r>
      <w:r>
        <w:rPr>
          <w:rFonts w:hint="eastAsia"/>
        </w:rPr>
        <w:t xml:space="preserve">    </w:t>
      </w:r>
      <w:r>
        <w:br/>
        <w:t>Inertial Measurement Units</w:t>
      </w:r>
      <w:r>
        <w:rPr>
          <w:rFonts w:hint="eastAsia"/>
        </w:rPr>
        <w:t xml:space="preserve">     </w:t>
      </w:r>
      <w:r>
        <w:t>Sparse Signal Reconstruction</w:t>
      </w:r>
    </w:p>
    <w:p w14:paraId="6DFA4A15" w14:textId="35F8E8E3" w:rsidR="00497ED9" w:rsidRDefault="00497ED9">
      <w:pPr>
        <w:widowControl/>
        <w:spacing w:after="160" w:line="278" w:lineRule="auto"/>
        <w:ind w:firstLineChars="0" w:firstLine="0"/>
      </w:pPr>
      <w:r>
        <w:br w:type="page"/>
      </w:r>
    </w:p>
    <w:p w14:paraId="1231CF31" w14:textId="77777777" w:rsidR="00AE78C6" w:rsidRPr="00AE78C6" w:rsidRDefault="00AE78C6" w:rsidP="00AE78C6">
      <w:pPr>
        <w:pStyle w:val="TOCHeading"/>
        <w:ind w:firstLine="480"/>
        <w:jc w:val="center"/>
        <w:rPr>
          <w:rFonts w:ascii="SimHei" w:eastAsia="SimHei" w:hAnsi="SimHei"/>
          <w:b/>
          <w:bCs/>
          <w:color w:val="auto"/>
          <w:lang w:eastAsia="zh-CN"/>
        </w:rPr>
      </w:pPr>
      <w:r w:rsidRPr="00AE78C6">
        <w:rPr>
          <w:rFonts w:ascii="SimHei" w:eastAsia="SimHei" w:hAnsi="SimHei" w:hint="eastAsia"/>
          <w:b/>
          <w:bCs/>
          <w:color w:val="auto"/>
          <w:lang w:eastAsia="zh-CN"/>
        </w:rPr>
        <w:lastRenderedPageBreak/>
        <w:t>目录</w:t>
      </w:r>
    </w:p>
    <w:sdt>
      <w:sdtPr>
        <w:rPr>
          <w:rFonts w:ascii="Times New Roman" w:eastAsia="SimSun" w:hAnsi="Times New Roman" w:cs="Times New Roman"/>
          <w:color w:val="auto"/>
          <w:kern w:val="2"/>
          <w:sz w:val="24"/>
          <w:szCs w:val="24"/>
          <w:lang w:eastAsia="zh-CN"/>
          <w14:ligatures w14:val="none"/>
        </w:rPr>
        <w:id w:val="1652785323"/>
        <w:docPartObj>
          <w:docPartGallery w:val="Table of Contents"/>
          <w:docPartUnique/>
        </w:docPartObj>
      </w:sdtPr>
      <w:sdtEndPr>
        <w:rPr>
          <w:b/>
          <w:bCs/>
          <w:noProof/>
        </w:rPr>
      </w:sdtEndPr>
      <w:sdtContent>
        <w:p w14:paraId="1BE658A7" w14:textId="77777777" w:rsidR="00AE78C6" w:rsidRDefault="00AE78C6">
          <w:pPr>
            <w:pStyle w:val="TOCHeading"/>
            <w:ind w:firstLine="480"/>
          </w:pPr>
        </w:p>
        <w:p w14:paraId="34607722" w14:textId="19AD5A5C" w:rsidR="00AE78C6" w:rsidRDefault="00AE78C6" w:rsidP="000150E4">
          <w:pPr>
            <w:pStyle w:val="TOC1"/>
            <w:tabs>
              <w:tab w:val="right" w:leader="dot" w:pos="9350"/>
            </w:tabs>
            <w:ind w:firstLine="480"/>
            <w:rPr>
              <w:noProof/>
            </w:rPr>
          </w:pPr>
          <w:r>
            <w:fldChar w:fldCharType="begin"/>
          </w:r>
          <w:r>
            <w:instrText xml:space="preserve"> TOC \o "1-3" \h \z \u </w:instrText>
          </w:r>
          <w:r>
            <w:fldChar w:fldCharType="separate"/>
          </w:r>
        </w:p>
        <w:p w14:paraId="73C7326F" w14:textId="77777777" w:rsidR="00AE78C6" w:rsidRDefault="007F50DC">
          <w:pPr>
            <w:pStyle w:val="TOC1"/>
            <w:tabs>
              <w:tab w:val="right" w:leader="dot" w:pos="9350"/>
            </w:tabs>
            <w:ind w:firstLine="480"/>
            <w:rPr>
              <w:noProof/>
            </w:rPr>
          </w:pPr>
          <w:hyperlink w:anchor="_Toc170484096" w:history="1">
            <w:r w:rsidR="00AE78C6" w:rsidRPr="00077E44">
              <w:rPr>
                <w:rStyle w:val="Hyperlink"/>
                <w:rFonts w:hint="eastAsia"/>
                <w:noProof/>
              </w:rPr>
              <w:t>第</w:t>
            </w:r>
            <w:r w:rsidR="00AE78C6" w:rsidRPr="00077E44">
              <w:rPr>
                <w:rStyle w:val="Hyperlink"/>
                <w:noProof/>
              </w:rPr>
              <w:t>1</w:t>
            </w:r>
            <w:r w:rsidR="00AE78C6" w:rsidRPr="00077E44">
              <w:rPr>
                <w:rStyle w:val="Hyperlink"/>
                <w:rFonts w:hint="eastAsia"/>
                <w:noProof/>
              </w:rPr>
              <w:t>章</w:t>
            </w:r>
            <w:r w:rsidR="00AE78C6" w:rsidRPr="00077E44">
              <w:rPr>
                <w:rStyle w:val="Hyperlink"/>
                <w:noProof/>
              </w:rPr>
              <w:t xml:space="preserve"> </w:t>
            </w:r>
            <w:r w:rsidR="00AE78C6" w:rsidRPr="00077E44">
              <w:rPr>
                <w:rStyle w:val="Hyperlink"/>
                <w:rFonts w:hint="eastAsia"/>
                <w:noProof/>
              </w:rPr>
              <w:t>绪论</w:t>
            </w:r>
            <w:r w:rsidR="00AE78C6">
              <w:rPr>
                <w:noProof/>
                <w:webHidden/>
              </w:rPr>
              <w:tab/>
            </w:r>
            <w:r w:rsidR="00AE78C6">
              <w:rPr>
                <w:noProof/>
                <w:webHidden/>
              </w:rPr>
              <w:fldChar w:fldCharType="begin"/>
            </w:r>
            <w:r w:rsidR="00AE78C6">
              <w:rPr>
                <w:noProof/>
                <w:webHidden/>
              </w:rPr>
              <w:instrText xml:space="preserve"> PAGEREF _Toc170484096 \h </w:instrText>
            </w:r>
            <w:r w:rsidR="00AE78C6">
              <w:rPr>
                <w:noProof/>
                <w:webHidden/>
              </w:rPr>
            </w:r>
            <w:r w:rsidR="00AE78C6">
              <w:rPr>
                <w:noProof/>
                <w:webHidden/>
              </w:rPr>
              <w:fldChar w:fldCharType="separate"/>
            </w:r>
            <w:r w:rsidR="00AE78C6">
              <w:rPr>
                <w:noProof/>
                <w:webHidden/>
              </w:rPr>
              <w:t>5</w:t>
            </w:r>
            <w:r w:rsidR="00AE78C6">
              <w:rPr>
                <w:noProof/>
                <w:webHidden/>
              </w:rPr>
              <w:fldChar w:fldCharType="end"/>
            </w:r>
          </w:hyperlink>
        </w:p>
        <w:p w14:paraId="3BE6B96C" w14:textId="77777777" w:rsidR="00AE78C6" w:rsidRDefault="007F50DC">
          <w:pPr>
            <w:pStyle w:val="TOC1"/>
            <w:tabs>
              <w:tab w:val="right" w:leader="dot" w:pos="9350"/>
            </w:tabs>
            <w:ind w:firstLine="480"/>
            <w:rPr>
              <w:noProof/>
            </w:rPr>
          </w:pPr>
          <w:hyperlink w:anchor="_Toc170484097" w:history="1">
            <w:r w:rsidR="00AE78C6" w:rsidRPr="00077E44">
              <w:rPr>
                <w:rStyle w:val="Hyperlink"/>
                <w:rFonts w:hint="eastAsia"/>
                <w:noProof/>
              </w:rPr>
              <w:t>第</w:t>
            </w:r>
            <w:r w:rsidR="00AE78C6" w:rsidRPr="00077E44">
              <w:rPr>
                <w:rStyle w:val="Hyperlink"/>
                <w:noProof/>
              </w:rPr>
              <w:t>2</w:t>
            </w:r>
            <w:r w:rsidR="00AE78C6" w:rsidRPr="00077E44">
              <w:rPr>
                <w:rStyle w:val="Hyperlink"/>
                <w:rFonts w:hint="eastAsia"/>
                <w:noProof/>
              </w:rPr>
              <w:t>章</w:t>
            </w:r>
            <w:r w:rsidR="00AE78C6" w:rsidRPr="00077E44">
              <w:rPr>
                <w:rStyle w:val="Hyperlink"/>
                <w:noProof/>
              </w:rPr>
              <w:t xml:space="preserve"> </w:t>
            </w:r>
            <w:r w:rsidR="00AE78C6" w:rsidRPr="00077E44">
              <w:rPr>
                <w:rStyle w:val="Hyperlink"/>
                <w:rFonts w:hint="eastAsia"/>
                <w:noProof/>
              </w:rPr>
              <w:t>方法论</w:t>
            </w:r>
            <w:r w:rsidR="00AE78C6">
              <w:rPr>
                <w:noProof/>
                <w:webHidden/>
              </w:rPr>
              <w:tab/>
            </w:r>
            <w:r w:rsidR="00AE78C6">
              <w:rPr>
                <w:noProof/>
                <w:webHidden/>
              </w:rPr>
              <w:fldChar w:fldCharType="begin"/>
            </w:r>
            <w:r w:rsidR="00AE78C6">
              <w:rPr>
                <w:noProof/>
                <w:webHidden/>
              </w:rPr>
              <w:instrText xml:space="preserve"> PAGEREF _Toc170484097 \h </w:instrText>
            </w:r>
            <w:r w:rsidR="00AE78C6">
              <w:rPr>
                <w:noProof/>
                <w:webHidden/>
              </w:rPr>
            </w:r>
            <w:r w:rsidR="00AE78C6">
              <w:rPr>
                <w:noProof/>
                <w:webHidden/>
              </w:rPr>
              <w:fldChar w:fldCharType="separate"/>
            </w:r>
            <w:r w:rsidR="00AE78C6">
              <w:rPr>
                <w:noProof/>
                <w:webHidden/>
              </w:rPr>
              <w:t>7</w:t>
            </w:r>
            <w:r w:rsidR="00AE78C6">
              <w:rPr>
                <w:noProof/>
                <w:webHidden/>
              </w:rPr>
              <w:fldChar w:fldCharType="end"/>
            </w:r>
          </w:hyperlink>
        </w:p>
        <w:p w14:paraId="1D6429B2" w14:textId="77777777" w:rsidR="00AE78C6" w:rsidRDefault="007F50DC">
          <w:pPr>
            <w:pStyle w:val="TOC2"/>
            <w:tabs>
              <w:tab w:val="right" w:leader="dot" w:pos="9350"/>
            </w:tabs>
            <w:ind w:firstLine="480"/>
            <w:rPr>
              <w:noProof/>
            </w:rPr>
          </w:pPr>
          <w:hyperlink w:anchor="_Toc170484098" w:history="1">
            <w:r w:rsidR="00AE78C6" w:rsidRPr="00077E44">
              <w:rPr>
                <w:rStyle w:val="Hyperlink"/>
                <w:noProof/>
              </w:rPr>
              <w:t xml:space="preserve">2.1 </w:t>
            </w:r>
            <w:r w:rsidR="00AE78C6" w:rsidRPr="00077E44">
              <w:rPr>
                <w:rStyle w:val="Hyperlink"/>
                <w:rFonts w:hint="eastAsia"/>
                <w:noProof/>
              </w:rPr>
              <w:t>数据集构建</w:t>
            </w:r>
            <w:r w:rsidR="00AE78C6">
              <w:rPr>
                <w:noProof/>
                <w:webHidden/>
              </w:rPr>
              <w:tab/>
            </w:r>
            <w:r w:rsidR="00AE78C6">
              <w:rPr>
                <w:noProof/>
                <w:webHidden/>
              </w:rPr>
              <w:fldChar w:fldCharType="begin"/>
            </w:r>
            <w:r w:rsidR="00AE78C6">
              <w:rPr>
                <w:noProof/>
                <w:webHidden/>
              </w:rPr>
              <w:instrText xml:space="preserve"> PAGEREF _Toc170484098 \h </w:instrText>
            </w:r>
            <w:r w:rsidR="00AE78C6">
              <w:rPr>
                <w:noProof/>
                <w:webHidden/>
              </w:rPr>
            </w:r>
            <w:r w:rsidR="00AE78C6">
              <w:rPr>
                <w:noProof/>
                <w:webHidden/>
              </w:rPr>
              <w:fldChar w:fldCharType="separate"/>
            </w:r>
            <w:r w:rsidR="00AE78C6">
              <w:rPr>
                <w:noProof/>
                <w:webHidden/>
              </w:rPr>
              <w:t>7</w:t>
            </w:r>
            <w:r w:rsidR="00AE78C6">
              <w:rPr>
                <w:noProof/>
                <w:webHidden/>
              </w:rPr>
              <w:fldChar w:fldCharType="end"/>
            </w:r>
          </w:hyperlink>
        </w:p>
        <w:p w14:paraId="26A053C1" w14:textId="77777777" w:rsidR="00AE78C6" w:rsidRDefault="007F50DC">
          <w:pPr>
            <w:pStyle w:val="TOC2"/>
            <w:tabs>
              <w:tab w:val="right" w:leader="dot" w:pos="9350"/>
            </w:tabs>
            <w:ind w:firstLine="480"/>
            <w:rPr>
              <w:noProof/>
            </w:rPr>
          </w:pPr>
          <w:hyperlink w:anchor="_Toc170484099" w:history="1">
            <w:r w:rsidR="00AE78C6" w:rsidRPr="00077E44">
              <w:rPr>
                <w:rStyle w:val="Hyperlink"/>
                <w:noProof/>
              </w:rPr>
              <w:t xml:space="preserve">2.2 </w:t>
            </w:r>
            <w:r w:rsidR="00AE78C6" w:rsidRPr="00077E44">
              <w:rPr>
                <w:rStyle w:val="Hyperlink"/>
                <w:rFonts w:hint="eastAsia"/>
                <w:noProof/>
              </w:rPr>
              <w:t>模型设计</w:t>
            </w:r>
            <w:r w:rsidR="00AE78C6">
              <w:rPr>
                <w:noProof/>
                <w:webHidden/>
              </w:rPr>
              <w:tab/>
            </w:r>
            <w:r w:rsidR="00AE78C6">
              <w:rPr>
                <w:noProof/>
                <w:webHidden/>
              </w:rPr>
              <w:fldChar w:fldCharType="begin"/>
            </w:r>
            <w:r w:rsidR="00AE78C6">
              <w:rPr>
                <w:noProof/>
                <w:webHidden/>
              </w:rPr>
              <w:instrText xml:space="preserve"> PAGEREF _Toc170484099 \h </w:instrText>
            </w:r>
            <w:r w:rsidR="00AE78C6">
              <w:rPr>
                <w:noProof/>
                <w:webHidden/>
              </w:rPr>
            </w:r>
            <w:r w:rsidR="00AE78C6">
              <w:rPr>
                <w:noProof/>
                <w:webHidden/>
              </w:rPr>
              <w:fldChar w:fldCharType="separate"/>
            </w:r>
            <w:r w:rsidR="00AE78C6">
              <w:rPr>
                <w:noProof/>
                <w:webHidden/>
              </w:rPr>
              <w:t>8</w:t>
            </w:r>
            <w:r w:rsidR="00AE78C6">
              <w:rPr>
                <w:noProof/>
                <w:webHidden/>
              </w:rPr>
              <w:fldChar w:fldCharType="end"/>
            </w:r>
          </w:hyperlink>
        </w:p>
        <w:p w14:paraId="6FB9CE87" w14:textId="77777777" w:rsidR="00AE78C6" w:rsidRDefault="007F50DC">
          <w:pPr>
            <w:pStyle w:val="TOC3"/>
            <w:tabs>
              <w:tab w:val="right" w:leader="dot" w:pos="9350"/>
            </w:tabs>
            <w:ind w:firstLine="480"/>
            <w:rPr>
              <w:noProof/>
            </w:rPr>
          </w:pPr>
          <w:hyperlink w:anchor="_Toc170484100" w:history="1">
            <w:r w:rsidR="00AE78C6" w:rsidRPr="00077E44">
              <w:rPr>
                <w:rStyle w:val="Hyperlink"/>
                <w:noProof/>
              </w:rPr>
              <w:t xml:space="preserve">2.2.1 </w:t>
            </w:r>
            <w:r w:rsidR="00AE78C6" w:rsidRPr="00077E44">
              <w:rPr>
                <w:rStyle w:val="Hyperlink"/>
                <w:rFonts w:hint="eastAsia"/>
                <w:noProof/>
              </w:rPr>
              <w:t>特征提取</w:t>
            </w:r>
            <w:r w:rsidR="00AE78C6">
              <w:rPr>
                <w:noProof/>
                <w:webHidden/>
              </w:rPr>
              <w:tab/>
            </w:r>
            <w:r w:rsidR="00AE78C6">
              <w:rPr>
                <w:noProof/>
                <w:webHidden/>
              </w:rPr>
              <w:fldChar w:fldCharType="begin"/>
            </w:r>
            <w:r w:rsidR="00AE78C6">
              <w:rPr>
                <w:noProof/>
                <w:webHidden/>
              </w:rPr>
              <w:instrText xml:space="preserve"> PAGEREF _Toc170484100 \h </w:instrText>
            </w:r>
            <w:r w:rsidR="00AE78C6">
              <w:rPr>
                <w:noProof/>
                <w:webHidden/>
              </w:rPr>
            </w:r>
            <w:r w:rsidR="00AE78C6">
              <w:rPr>
                <w:noProof/>
                <w:webHidden/>
              </w:rPr>
              <w:fldChar w:fldCharType="separate"/>
            </w:r>
            <w:r w:rsidR="00AE78C6">
              <w:rPr>
                <w:noProof/>
                <w:webHidden/>
              </w:rPr>
              <w:t>9</w:t>
            </w:r>
            <w:r w:rsidR="00AE78C6">
              <w:rPr>
                <w:noProof/>
                <w:webHidden/>
              </w:rPr>
              <w:fldChar w:fldCharType="end"/>
            </w:r>
          </w:hyperlink>
        </w:p>
        <w:p w14:paraId="463512D2" w14:textId="77777777" w:rsidR="00AE78C6" w:rsidRDefault="007F50DC">
          <w:pPr>
            <w:pStyle w:val="TOC3"/>
            <w:tabs>
              <w:tab w:val="right" w:leader="dot" w:pos="9350"/>
            </w:tabs>
            <w:ind w:firstLine="480"/>
            <w:rPr>
              <w:noProof/>
            </w:rPr>
          </w:pPr>
          <w:hyperlink w:anchor="_Toc170484101" w:history="1">
            <w:r w:rsidR="00AE78C6" w:rsidRPr="00077E44">
              <w:rPr>
                <w:rStyle w:val="Hyperlink"/>
                <w:noProof/>
              </w:rPr>
              <w:t xml:space="preserve">2.2.2 </w:t>
            </w:r>
            <w:r w:rsidR="00AE78C6" w:rsidRPr="00077E44">
              <w:rPr>
                <w:rStyle w:val="Hyperlink"/>
                <w:rFonts w:hint="eastAsia"/>
                <w:noProof/>
              </w:rPr>
              <w:t>网络架构</w:t>
            </w:r>
            <w:r w:rsidR="00AE78C6">
              <w:rPr>
                <w:noProof/>
                <w:webHidden/>
              </w:rPr>
              <w:tab/>
            </w:r>
            <w:r w:rsidR="00AE78C6">
              <w:rPr>
                <w:noProof/>
                <w:webHidden/>
              </w:rPr>
              <w:fldChar w:fldCharType="begin"/>
            </w:r>
            <w:r w:rsidR="00AE78C6">
              <w:rPr>
                <w:noProof/>
                <w:webHidden/>
              </w:rPr>
              <w:instrText xml:space="preserve"> PAGEREF _Toc170484101 \h </w:instrText>
            </w:r>
            <w:r w:rsidR="00AE78C6">
              <w:rPr>
                <w:noProof/>
                <w:webHidden/>
              </w:rPr>
            </w:r>
            <w:r w:rsidR="00AE78C6">
              <w:rPr>
                <w:noProof/>
                <w:webHidden/>
              </w:rPr>
              <w:fldChar w:fldCharType="separate"/>
            </w:r>
            <w:r w:rsidR="00AE78C6">
              <w:rPr>
                <w:noProof/>
                <w:webHidden/>
              </w:rPr>
              <w:t>10</w:t>
            </w:r>
            <w:r w:rsidR="00AE78C6">
              <w:rPr>
                <w:noProof/>
                <w:webHidden/>
              </w:rPr>
              <w:fldChar w:fldCharType="end"/>
            </w:r>
          </w:hyperlink>
        </w:p>
        <w:p w14:paraId="7D1FCCD7" w14:textId="77777777" w:rsidR="00AE78C6" w:rsidRDefault="007F50DC">
          <w:pPr>
            <w:pStyle w:val="TOC3"/>
            <w:tabs>
              <w:tab w:val="right" w:leader="dot" w:pos="9350"/>
            </w:tabs>
            <w:ind w:firstLine="480"/>
            <w:rPr>
              <w:noProof/>
            </w:rPr>
          </w:pPr>
          <w:hyperlink w:anchor="_Toc170484102" w:history="1">
            <w:r w:rsidR="00AE78C6" w:rsidRPr="00077E44">
              <w:rPr>
                <w:rStyle w:val="Hyperlink"/>
                <w:noProof/>
              </w:rPr>
              <w:t xml:space="preserve">2.2.3 </w:t>
            </w:r>
            <w:r w:rsidR="00AE78C6" w:rsidRPr="00077E44">
              <w:rPr>
                <w:rStyle w:val="Hyperlink"/>
                <w:rFonts w:hint="eastAsia"/>
                <w:noProof/>
              </w:rPr>
              <w:t>损失函数设计</w:t>
            </w:r>
            <w:r w:rsidR="00AE78C6">
              <w:rPr>
                <w:noProof/>
                <w:webHidden/>
              </w:rPr>
              <w:tab/>
            </w:r>
            <w:r w:rsidR="00AE78C6">
              <w:rPr>
                <w:noProof/>
                <w:webHidden/>
              </w:rPr>
              <w:fldChar w:fldCharType="begin"/>
            </w:r>
            <w:r w:rsidR="00AE78C6">
              <w:rPr>
                <w:noProof/>
                <w:webHidden/>
              </w:rPr>
              <w:instrText xml:space="preserve"> PAGEREF _Toc170484102 \h </w:instrText>
            </w:r>
            <w:r w:rsidR="00AE78C6">
              <w:rPr>
                <w:noProof/>
                <w:webHidden/>
              </w:rPr>
            </w:r>
            <w:r w:rsidR="00AE78C6">
              <w:rPr>
                <w:noProof/>
                <w:webHidden/>
              </w:rPr>
              <w:fldChar w:fldCharType="separate"/>
            </w:r>
            <w:r w:rsidR="00AE78C6">
              <w:rPr>
                <w:noProof/>
                <w:webHidden/>
              </w:rPr>
              <w:t>11</w:t>
            </w:r>
            <w:r w:rsidR="00AE78C6">
              <w:rPr>
                <w:noProof/>
                <w:webHidden/>
              </w:rPr>
              <w:fldChar w:fldCharType="end"/>
            </w:r>
          </w:hyperlink>
        </w:p>
        <w:p w14:paraId="48024A0B" w14:textId="77777777" w:rsidR="00AE78C6" w:rsidRDefault="007F50DC">
          <w:pPr>
            <w:pStyle w:val="TOC2"/>
            <w:tabs>
              <w:tab w:val="right" w:leader="dot" w:pos="9350"/>
            </w:tabs>
            <w:ind w:firstLine="480"/>
            <w:rPr>
              <w:noProof/>
            </w:rPr>
          </w:pPr>
          <w:hyperlink w:anchor="_Toc170484103" w:history="1">
            <w:r w:rsidR="00AE78C6" w:rsidRPr="00077E44">
              <w:rPr>
                <w:rStyle w:val="Hyperlink"/>
                <w:noProof/>
              </w:rPr>
              <w:t xml:space="preserve">2.3 </w:t>
            </w:r>
            <w:r w:rsidR="00AE78C6" w:rsidRPr="00077E44">
              <w:rPr>
                <w:rStyle w:val="Hyperlink"/>
                <w:rFonts w:hint="eastAsia"/>
                <w:noProof/>
              </w:rPr>
              <w:t>基于稀疏信号的人体特征重建</w:t>
            </w:r>
            <w:r w:rsidR="00AE78C6">
              <w:rPr>
                <w:noProof/>
                <w:webHidden/>
              </w:rPr>
              <w:tab/>
            </w:r>
            <w:r w:rsidR="00AE78C6">
              <w:rPr>
                <w:noProof/>
                <w:webHidden/>
              </w:rPr>
              <w:fldChar w:fldCharType="begin"/>
            </w:r>
            <w:r w:rsidR="00AE78C6">
              <w:rPr>
                <w:noProof/>
                <w:webHidden/>
              </w:rPr>
              <w:instrText xml:space="preserve"> PAGEREF _Toc170484103 \h </w:instrText>
            </w:r>
            <w:r w:rsidR="00AE78C6">
              <w:rPr>
                <w:noProof/>
                <w:webHidden/>
              </w:rPr>
            </w:r>
            <w:r w:rsidR="00AE78C6">
              <w:rPr>
                <w:noProof/>
                <w:webHidden/>
              </w:rPr>
              <w:fldChar w:fldCharType="separate"/>
            </w:r>
            <w:r w:rsidR="00AE78C6">
              <w:rPr>
                <w:noProof/>
                <w:webHidden/>
              </w:rPr>
              <w:t>11</w:t>
            </w:r>
            <w:r w:rsidR="00AE78C6">
              <w:rPr>
                <w:noProof/>
                <w:webHidden/>
              </w:rPr>
              <w:fldChar w:fldCharType="end"/>
            </w:r>
          </w:hyperlink>
        </w:p>
        <w:p w14:paraId="1ADF5E3E" w14:textId="77777777" w:rsidR="00AE78C6" w:rsidRDefault="007F50DC">
          <w:pPr>
            <w:pStyle w:val="TOC1"/>
            <w:tabs>
              <w:tab w:val="right" w:leader="dot" w:pos="9350"/>
            </w:tabs>
            <w:ind w:firstLine="480"/>
            <w:rPr>
              <w:noProof/>
            </w:rPr>
          </w:pPr>
          <w:hyperlink w:anchor="_Toc170484104" w:history="1">
            <w:r w:rsidR="00AE78C6" w:rsidRPr="00077E44">
              <w:rPr>
                <w:rStyle w:val="Hyperlink"/>
                <w:rFonts w:hint="eastAsia"/>
                <w:noProof/>
              </w:rPr>
              <w:t>第</w:t>
            </w:r>
            <w:r w:rsidR="00AE78C6" w:rsidRPr="00077E44">
              <w:rPr>
                <w:rStyle w:val="Hyperlink"/>
                <w:noProof/>
              </w:rPr>
              <w:t>3</w:t>
            </w:r>
            <w:r w:rsidR="00AE78C6" w:rsidRPr="00077E44">
              <w:rPr>
                <w:rStyle w:val="Hyperlink"/>
                <w:rFonts w:hint="eastAsia"/>
                <w:noProof/>
              </w:rPr>
              <w:t>章</w:t>
            </w:r>
            <w:r w:rsidR="00AE78C6" w:rsidRPr="00077E44">
              <w:rPr>
                <w:rStyle w:val="Hyperlink"/>
                <w:noProof/>
              </w:rPr>
              <w:t xml:space="preserve"> </w:t>
            </w:r>
            <w:r w:rsidR="00AE78C6" w:rsidRPr="00077E44">
              <w:rPr>
                <w:rStyle w:val="Hyperlink"/>
                <w:rFonts w:hint="eastAsia"/>
                <w:noProof/>
              </w:rPr>
              <w:t>实验与讨论</w:t>
            </w:r>
            <w:r w:rsidR="00AE78C6">
              <w:rPr>
                <w:noProof/>
                <w:webHidden/>
              </w:rPr>
              <w:tab/>
            </w:r>
            <w:r w:rsidR="00AE78C6">
              <w:rPr>
                <w:noProof/>
                <w:webHidden/>
              </w:rPr>
              <w:fldChar w:fldCharType="begin"/>
            </w:r>
            <w:r w:rsidR="00AE78C6">
              <w:rPr>
                <w:noProof/>
                <w:webHidden/>
              </w:rPr>
              <w:instrText xml:space="preserve"> PAGEREF _Toc170484104 \h </w:instrText>
            </w:r>
            <w:r w:rsidR="00AE78C6">
              <w:rPr>
                <w:noProof/>
                <w:webHidden/>
              </w:rPr>
            </w:r>
            <w:r w:rsidR="00AE78C6">
              <w:rPr>
                <w:noProof/>
                <w:webHidden/>
              </w:rPr>
              <w:fldChar w:fldCharType="separate"/>
            </w:r>
            <w:r w:rsidR="00AE78C6">
              <w:rPr>
                <w:noProof/>
                <w:webHidden/>
              </w:rPr>
              <w:t>13</w:t>
            </w:r>
            <w:r w:rsidR="00AE78C6">
              <w:rPr>
                <w:noProof/>
                <w:webHidden/>
              </w:rPr>
              <w:fldChar w:fldCharType="end"/>
            </w:r>
          </w:hyperlink>
        </w:p>
        <w:p w14:paraId="062F26A0" w14:textId="77777777" w:rsidR="00AE78C6" w:rsidRDefault="007F50DC">
          <w:pPr>
            <w:pStyle w:val="TOC2"/>
            <w:tabs>
              <w:tab w:val="right" w:leader="dot" w:pos="9350"/>
            </w:tabs>
            <w:ind w:firstLine="480"/>
            <w:rPr>
              <w:noProof/>
            </w:rPr>
          </w:pPr>
          <w:hyperlink w:anchor="_Toc170484105" w:history="1">
            <w:r w:rsidR="00AE78C6" w:rsidRPr="00077E44">
              <w:rPr>
                <w:rStyle w:val="Hyperlink"/>
                <w:noProof/>
              </w:rPr>
              <w:t xml:space="preserve">3.1 </w:t>
            </w:r>
            <w:r w:rsidR="00AE78C6" w:rsidRPr="00077E44">
              <w:rPr>
                <w:rStyle w:val="Hyperlink"/>
                <w:rFonts w:hint="eastAsia"/>
                <w:noProof/>
              </w:rPr>
              <w:t>实施细节</w:t>
            </w:r>
            <w:r w:rsidR="00AE78C6">
              <w:rPr>
                <w:noProof/>
                <w:webHidden/>
              </w:rPr>
              <w:tab/>
            </w:r>
            <w:r w:rsidR="00AE78C6">
              <w:rPr>
                <w:noProof/>
                <w:webHidden/>
              </w:rPr>
              <w:fldChar w:fldCharType="begin"/>
            </w:r>
            <w:r w:rsidR="00AE78C6">
              <w:rPr>
                <w:noProof/>
                <w:webHidden/>
              </w:rPr>
              <w:instrText xml:space="preserve"> PAGEREF _Toc170484105 \h </w:instrText>
            </w:r>
            <w:r w:rsidR="00AE78C6">
              <w:rPr>
                <w:noProof/>
                <w:webHidden/>
              </w:rPr>
            </w:r>
            <w:r w:rsidR="00AE78C6">
              <w:rPr>
                <w:noProof/>
                <w:webHidden/>
              </w:rPr>
              <w:fldChar w:fldCharType="separate"/>
            </w:r>
            <w:r w:rsidR="00AE78C6">
              <w:rPr>
                <w:noProof/>
                <w:webHidden/>
              </w:rPr>
              <w:t>13</w:t>
            </w:r>
            <w:r w:rsidR="00AE78C6">
              <w:rPr>
                <w:noProof/>
                <w:webHidden/>
              </w:rPr>
              <w:fldChar w:fldCharType="end"/>
            </w:r>
          </w:hyperlink>
        </w:p>
        <w:p w14:paraId="59E98125" w14:textId="77777777" w:rsidR="00AE78C6" w:rsidRDefault="007F50DC">
          <w:pPr>
            <w:pStyle w:val="TOC2"/>
            <w:tabs>
              <w:tab w:val="right" w:leader="dot" w:pos="9350"/>
            </w:tabs>
            <w:ind w:firstLine="480"/>
            <w:rPr>
              <w:noProof/>
            </w:rPr>
          </w:pPr>
          <w:hyperlink w:anchor="_Toc170484106" w:history="1">
            <w:r w:rsidR="00AE78C6" w:rsidRPr="00077E44">
              <w:rPr>
                <w:rStyle w:val="Hyperlink"/>
                <w:noProof/>
              </w:rPr>
              <w:t xml:space="preserve">3.2 </w:t>
            </w:r>
            <w:r w:rsidR="00AE78C6" w:rsidRPr="00077E44">
              <w:rPr>
                <w:rStyle w:val="Hyperlink"/>
                <w:rFonts w:hint="eastAsia"/>
                <w:noProof/>
              </w:rPr>
              <w:t>对比试验</w:t>
            </w:r>
            <w:r w:rsidR="00AE78C6">
              <w:rPr>
                <w:noProof/>
                <w:webHidden/>
              </w:rPr>
              <w:tab/>
            </w:r>
            <w:r w:rsidR="00AE78C6">
              <w:rPr>
                <w:noProof/>
                <w:webHidden/>
              </w:rPr>
              <w:fldChar w:fldCharType="begin"/>
            </w:r>
            <w:r w:rsidR="00AE78C6">
              <w:rPr>
                <w:noProof/>
                <w:webHidden/>
              </w:rPr>
              <w:instrText xml:space="preserve"> PAGEREF _Toc170484106 \h </w:instrText>
            </w:r>
            <w:r w:rsidR="00AE78C6">
              <w:rPr>
                <w:noProof/>
                <w:webHidden/>
              </w:rPr>
            </w:r>
            <w:r w:rsidR="00AE78C6">
              <w:rPr>
                <w:noProof/>
                <w:webHidden/>
              </w:rPr>
              <w:fldChar w:fldCharType="separate"/>
            </w:r>
            <w:r w:rsidR="00AE78C6">
              <w:rPr>
                <w:noProof/>
                <w:webHidden/>
              </w:rPr>
              <w:t>13</w:t>
            </w:r>
            <w:r w:rsidR="00AE78C6">
              <w:rPr>
                <w:noProof/>
                <w:webHidden/>
              </w:rPr>
              <w:fldChar w:fldCharType="end"/>
            </w:r>
          </w:hyperlink>
        </w:p>
        <w:p w14:paraId="6E0C4B0B" w14:textId="77777777" w:rsidR="00AE78C6" w:rsidRDefault="007F50DC">
          <w:pPr>
            <w:pStyle w:val="TOC2"/>
            <w:tabs>
              <w:tab w:val="right" w:leader="dot" w:pos="9350"/>
            </w:tabs>
            <w:ind w:firstLine="480"/>
            <w:rPr>
              <w:noProof/>
            </w:rPr>
          </w:pPr>
          <w:hyperlink w:anchor="_Toc170484107" w:history="1">
            <w:r w:rsidR="00AE78C6" w:rsidRPr="00077E44">
              <w:rPr>
                <w:rStyle w:val="Hyperlink"/>
                <w:noProof/>
              </w:rPr>
              <w:t xml:space="preserve">3.3 </w:t>
            </w:r>
            <w:r w:rsidR="00AE78C6" w:rsidRPr="00077E44">
              <w:rPr>
                <w:rStyle w:val="Hyperlink"/>
                <w:rFonts w:hint="eastAsia"/>
                <w:noProof/>
              </w:rPr>
              <w:t>稀疏信号预测结果</w:t>
            </w:r>
            <w:r w:rsidR="00AE78C6">
              <w:rPr>
                <w:noProof/>
                <w:webHidden/>
              </w:rPr>
              <w:tab/>
            </w:r>
            <w:r w:rsidR="00AE78C6">
              <w:rPr>
                <w:noProof/>
                <w:webHidden/>
              </w:rPr>
              <w:fldChar w:fldCharType="begin"/>
            </w:r>
            <w:r w:rsidR="00AE78C6">
              <w:rPr>
                <w:noProof/>
                <w:webHidden/>
              </w:rPr>
              <w:instrText xml:space="preserve"> PAGEREF _Toc170484107 \h </w:instrText>
            </w:r>
            <w:r w:rsidR="00AE78C6">
              <w:rPr>
                <w:noProof/>
                <w:webHidden/>
              </w:rPr>
            </w:r>
            <w:r w:rsidR="00AE78C6">
              <w:rPr>
                <w:noProof/>
                <w:webHidden/>
              </w:rPr>
              <w:fldChar w:fldCharType="separate"/>
            </w:r>
            <w:r w:rsidR="00AE78C6">
              <w:rPr>
                <w:noProof/>
                <w:webHidden/>
              </w:rPr>
              <w:t>14</w:t>
            </w:r>
            <w:r w:rsidR="00AE78C6">
              <w:rPr>
                <w:noProof/>
                <w:webHidden/>
              </w:rPr>
              <w:fldChar w:fldCharType="end"/>
            </w:r>
          </w:hyperlink>
        </w:p>
        <w:p w14:paraId="68A7E6B2" w14:textId="77777777" w:rsidR="00AE78C6" w:rsidRDefault="007F50DC">
          <w:pPr>
            <w:pStyle w:val="TOC1"/>
            <w:tabs>
              <w:tab w:val="right" w:leader="dot" w:pos="9350"/>
            </w:tabs>
            <w:ind w:firstLine="480"/>
            <w:rPr>
              <w:noProof/>
            </w:rPr>
          </w:pPr>
          <w:hyperlink w:anchor="_Toc170484108" w:history="1">
            <w:r w:rsidR="00AE78C6" w:rsidRPr="00077E44">
              <w:rPr>
                <w:rStyle w:val="Hyperlink"/>
                <w:rFonts w:hint="eastAsia"/>
                <w:noProof/>
              </w:rPr>
              <w:t>第</w:t>
            </w:r>
            <w:r w:rsidR="00AE78C6" w:rsidRPr="00077E44">
              <w:rPr>
                <w:rStyle w:val="Hyperlink"/>
                <w:noProof/>
              </w:rPr>
              <w:t>4</w:t>
            </w:r>
            <w:r w:rsidR="00AE78C6" w:rsidRPr="00077E44">
              <w:rPr>
                <w:rStyle w:val="Hyperlink"/>
                <w:rFonts w:hint="eastAsia"/>
                <w:noProof/>
              </w:rPr>
              <w:t>章</w:t>
            </w:r>
            <w:r w:rsidR="00AE78C6" w:rsidRPr="00077E44">
              <w:rPr>
                <w:rStyle w:val="Hyperlink"/>
                <w:noProof/>
              </w:rPr>
              <w:t xml:space="preserve"> </w:t>
            </w:r>
            <w:r w:rsidR="00AE78C6" w:rsidRPr="00077E44">
              <w:rPr>
                <w:rStyle w:val="Hyperlink"/>
                <w:rFonts w:hint="eastAsia"/>
                <w:noProof/>
              </w:rPr>
              <w:t>结论</w:t>
            </w:r>
            <w:r w:rsidR="00AE78C6">
              <w:rPr>
                <w:noProof/>
                <w:webHidden/>
              </w:rPr>
              <w:tab/>
            </w:r>
            <w:r w:rsidR="00AE78C6">
              <w:rPr>
                <w:noProof/>
                <w:webHidden/>
              </w:rPr>
              <w:fldChar w:fldCharType="begin"/>
            </w:r>
            <w:r w:rsidR="00AE78C6">
              <w:rPr>
                <w:noProof/>
                <w:webHidden/>
              </w:rPr>
              <w:instrText xml:space="preserve"> PAGEREF _Toc170484108 \h </w:instrText>
            </w:r>
            <w:r w:rsidR="00AE78C6">
              <w:rPr>
                <w:noProof/>
                <w:webHidden/>
              </w:rPr>
            </w:r>
            <w:r w:rsidR="00AE78C6">
              <w:rPr>
                <w:noProof/>
                <w:webHidden/>
              </w:rPr>
              <w:fldChar w:fldCharType="separate"/>
            </w:r>
            <w:r w:rsidR="00AE78C6">
              <w:rPr>
                <w:noProof/>
                <w:webHidden/>
              </w:rPr>
              <w:t>16</w:t>
            </w:r>
            <w:r w:rsidR="00AE78C6">
              <w:rPr>
                <w:noProof/>
                <w:webHidden/>
              </w:rPr>
              <w:fldChar w:fldCharType="end"/>
            </w:r>
          </w:hyperlink>
        </w:p>
        <w:p w14:paraId="0C4A24B1" w14:textId="77777777" w:rsidR="00AE78C6" w:rsidRDefault="007F50DC">
          <w:pPr>
            <w:pStyle w:val="TOC1"/>
            <w:tabs>
              <w:tab w:val="right" w:leader="dot" w:pos="9350"/>
            </w:tabs>
            <w:ind w:firstLine="480"/>
            <w:rPr>
              <w:noProof/>
            </w:rPr>
          </w:pPr>
          <w:hyperlink w:anchor="_Toc170484109" w:history="1">
            <w:r w:rsidR="00AE78C6" w:rsidRPr="00077E44">
              <w:rPr>
                <w:rStyle w:val="Hyperlink"/>
                <w:rFonts w:hint="eastAsia"/>
                <w:noProof/>
              </w:rPr>
              <w:t>致谢</w:t>
            </w:r>
            <w:r w:rsidR="00AE78C6">
              <w:rPr>
                <w:noProof/>
                <w:webHidden/>
              </w:rPr>
              <w:tab/>
            </w:r>
            <w:r w:rsidR="00AE78C6">
              <w:rPr>
                <w:noProof/>
                <w:webHidden/>
              </w:rPr>
              <w:fldChar w:fldCharType="begin"/>
            </w:r>
            <w:r w:rsidR="00AE78C6">
              <w:rPr>
                <w:noProof/>
                <w:webHidden/>
              </w:rPr>
              <w:instrText xml:space="preserve"> PAGEREF _Toc170484109 \h </w:instrText>
            </w:r>
            <w:r w:rsidR="00AE78C6">
              <w:rPr>
                <w:noProof/>
                <w:webHidden/>
              </w:rPr>
            </w:r>
            <w:r w:rsidR="00AE78C6">
              <w:rPr>
                <w:noProof/>
                <w:webHidden/>
              </w:rPr>
              <w:fldChar w:fldCharType="separate"/>
            </w:r>
            <w:r w:rsidR="00AE78C6">
              <w:rPr>
                <w:noProof/>
                <w:webHidden/>
              </w:rPr>
              <w:t>17</w:t>
            </w:r>
            <w:r w:rsidR="00AE78C6">
              <w:rPr>
                <w:noProof/>
                <w:webHidden/>
              </w:rPr>
              <w:fldChar w:fldCharType="end"/>
            </w:r>
          </w:hyperlink>
        </w:p>
        <w:p w14:paraId="136E4E9B" w14:textId="77777777" w:rsidR="00AE78C6" w:rsidRDefault="007F50DC">
          <w:pPr>
            <w:pStyle w:val="TOC1"/>
            <w:tabs>
              <w:tab w:val="right" w:leader="dot" w:pos="9350"/>
            </w:tabs>
            <w:ind w:firstLine="480"/>
            <w:rPr>
              <w:noProof/>
            </w:rPr>
          </w:pPr>
          <w:hyperlink w:anchor="_Toc170484110" w:history="1">
            <w:r w:rsidR="00AE78C6" w:rsidRPr="00077E44">
              <w:rPr>
                <w:rStyle w:val="Hyperlink"/>
                <w:rFonts w:hint="eastAsia"/>
                <w:noProof/>
              </w:rPr>
              <w:t>参考文献</w:t>
            </w:r>
            <w:r w:rsidR="00AE78C6">
              <w:rPr>
                <w:noProof/>
                <w:webHidden/>
              </w:rPr>
              <w:tab/>
            </w:r>
            <w:r w:rsidR="00AE78C6">
              <w:rPr>
                <w:noProof/>
                <w:webHidden/>
              </w:rPr>
              <w:fldChar w:fldCharType="begin"/>
            </w:r>
            <w:r w:rsidR="00AE78C6">
              <w:rPr>
                <w:noProof/>
                <w:webHidden/>
              </w:rPr>
              <w:instrText xml:space="preserve"> PAGEREF _Toc170484110 \h </w:instrText>
            </w:r>
            <w:r w:rsidR="00AE78C6">
              <w:rPr>
                <w:noProof/>
                <w:webHidden/>
              </w:rPr>
            </w:r>
            <w:r w:rsidR="00AE78C6">
              <w:rPr>
                <w:noProof/>
                <w:webHidden/>
              </w:rPr>
              <w:fldChar w:fldCharType="separate"/>
            </w:r>
            <w:r w:rsidR="00AE78C6">
              <w:rPr>
                <w:noProof/>
                <w:webHidden/>
              </w:rPr>
              <w:t>18</w:t>
            </w:r>
            <w:r w:rsidR="00AE78C6">
              <w:rPr>
                <w:noProof/>
                <w:webHidden/>
              </w:rPr>
              <w:fldChar w:fldCharType="end"/>
            </w:r>
          </w:hyperlink>
        </w:p>
        <w:p w14:paraId="03C1CFFF" w14:textId="09CA3B8C" w:rsidR="00AE78C6" w:rsidRDefault="00AE78C6">
          <w:pPr>
            <w:ind w:firstLine="482"/>
          </w:pPr>
          <w:r>
            <w:rPr>
              <w:b/>
              <w:bCs/>
              <w:noProof/>
            </w:rPr>
            <w:fldChar w:fldCharType="end"/>
          </w:r>
        </w:p>
      </w:sdtContent>
    </w:sdt>
    <w:p w14:paraId="290B1D9D" w14:textId="2A6C59D4" w:rsidR="00497ED9" w:rsidRDefault="00497ED9" w:rsidP="00497ED9">
      <w:pPr>
        <w:ind w:firstLineChars="0" w:firstLine="0"/>
      </w:pPr>
    </w:p>
    <w:p w14:paraId="19BED0A4" w14:textId="266BF304" w:rsidR="00497ED9" w:rsidRDefault="00497ED9">
      <w:pPr>
        <w:widowControl/>
        <w:spacing w:after="160" w:line="278" w:lineRule="auto"/>
        <w:ind w:firstLineChars="0" w:firstLine="0"/>
      </w:pPr>
    </w:p>
    <w:p w14:paraId="4257885B" w14:textId="79EE631A" w:rsidR="000567C7" w:rsidRDefault="00497ED9" w:rsidP="000567C7">
      <w:pPr>
        <w:pStyle w:val="Heading1"/>
        <w:ind w:firstLine="640"/>
      </w:pPr>
      <w:bookmarkStart w:id="2" w:name="_Toc170484096"/>
      <w:r>
        <w:rPr>
          <w:rFonts w:hint="eastAsia"/>
        </w:rPr>
        <w:lastRenderedPageBreak/>
        <w:t>第</w:t>
      </w:r>
      <w:r>
        <w:rPr>
          <w:rFonts w:hint="eastAsia"/>
        </w:rPr>
        <w:t>1</w:t>
      </w:r>
      <w:r>
        <w:rPr>
          <w:rFonts w:hint="eastAsia"/>
        </w:rPr>
        <w:t>章</w:t>
      </w:r>
      <w:r>
        <w:rPr>
          <w:rFonts w:hint="eastAsia"/>
        </w:rPr>
        <w:t xml:space="preserve"> </w:t>
      </w:r>
      <w:r>
        <w:rPr>
          <w:rFonts w:hint="eastAsia"/>
        </w:rPr>
        <w:t>绪论</w:t>
      </w:r>
      <w:bookmarkEnd w:id="2"/>
    </w:p>
    <w:p w14:paraId="0DFF5842" w14:textId="6B132A9A" w:rsidR="000567C7" w:rsidRDefault="000567C7" w:rsidP="000567C7">
      <w:pPr>
        <w:ind w:firstLine="480"/>
      </w:pPr>
      <w:r>
        <w:rPr>
          <w:rFonts w:hint="eastAsia"/>
        </w:rPr>
        <w:t>在医学运动康复领域，辅助设备对康复效果有着至关重要的作用。然而，现有的</w:t>
      </w:r>
      <w:r w:rsidR="00F10689">
        <w:rPr>
          <w:rFonts w:hint="eastAsia"/>
        </w:rPr>
        <w:t>人体</w:t>
      </w:r>
      <w:r>
        <w:rPr>
          <w:rFonts w:hint="eastAsia"/>
        </w:rPr>
        <w:t>运动数据集大多是通用性的，缺乏针对具体康复场景的设计，因此在精细化康复需求中存在一定的局限性</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_Ref170477491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[9]</w:t>
      </w:r>
      <w:r w:rsidRPr="000567C7">
        <w:rPr>
          <w:vertAlign w:val="superscript"/>
        </w:rPr>
        <w:fldChar w:fldCharType="end"/>
      </w:r>
      <w:r>
        <w:rPr>
          <w:rFonts w:hint="eastAsia"/>
        </w:rPr>
        <w:t>。为了弥补这一缺陷，本研究旨在开发一个专门用于医学运动康复的机器人辅助系统，设计了一套具有针对性和鲁棒性的机器学习框架，以支持机械臂完成精确的康复动作辅助功能</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_Ref170477497 \r \h</w:instrText>
      </w:r>
      <w:r w:rsidRPr="000567C7">
        <w:rPr>
          <w:vertAlign w:val="superscript"/>
        </w:rPr>
        <w:instrText xml:space="preserve"> </w:instrText>
      </w:r>
      <w:r>
        <w:rPr>
          <w:vertAlign w:val="superscript"/>
        </w:rPr>
        <w:instrText xml:space="preserve"> \* MERGEFORMAT </w:instrText>
      </w:r>
      <w:r w:rsidRPr="000567C7">
        <w:rPr>
          <w:vertAlign w:val="superscript"/>
        </w:rPr>
      </w:r>
      <w:r w:rsidRPr="000567C7">
        <w:rPr>
          <w:vertAlign w:val="superscript"/>
        </w:rPr>
        <w:fldChar w:fldCharType="separate"/>
      </w:r>
      <w:r w:rsidRPr="000567C7">
        <w:rPr>
          <w:vertAlign w:val="superscript"/>
        </w:rPr>
        <w:t>[10]</w:t>
      </w:r>
      <w:r w:rsidRPr="000567C7">
        <w:rPr>
          <w:vertAlign w:val="superscript"/>
        </w:rPr>
        <w:fldChar w:fldCharType="end"/>
      </w:r>
      <w:r>
        <w:rPr>
          <w:rFonts w:hint="eastAsia"/>
        </w:rPr>
        <w:t>。</w:t>
      </w:r>
    </w:p>
    <w:p w14:paraId="78B7E9B6" w14:textId="0A3D16FA" w:rsidR="000567C7" w:rsidRDefault="00F10689" w:rsidP="000567C7">
      <w:pPr>
        <w:ind w:firstLine="480"/>
      </w:pPr>
      <w:r w:rsidRPr="00D62E02">
        <w:t>目前已有许多</w:t>
      </w:r>
      <w:r w:rsidR="00851E76">
        <w:rPr>
          <w:rFonts w:hint="eastAsia"/>
        </w:rPr>
        <w:t>人体</w:t>
      </w:r>
      <w:r w:rsidRPr="00D62E02">
        <w:t>运动数据集，例如</w:t>
      </w:r>
      <w:r w:rsidRPr="00D62E02">
        <w:t xml:space="preserve"> Human3.6M</w:t>
      </w:r>
      <w:r w:rsidRPr="00D62E02">
        <w:t>、</w:t>
      </w:r>
      <w:r w:rsidRPr="00D62E02">
        <w:t>AMASS</w:t>
      </w:r>
      <w:r w:rsidRPr="00D62E02">
        <w:t>、</w:t>
      </w:r>
      <w:r w:rsidRPr="00D62E02">
        <w:t xml:space="preserve">RICH </w:t>
      </w:r>
      <w:r w:rsidRPr="00D62E02">
        <w:t>等。这些数据集通常具有通用性或归档性质，未能针对特定应用场景进行设计。因此，在一些具体任务中，如医学运动康复，它们的使用存在局限性。特别是在提取特定医学康复动作时，这些数据集难以胜任。此外，由于部分数据是在实验室环境中收集，忽略了真实应用中传感器设备在日常佩戴时可能遇到的磁干扰、位置偏移等问题。</w:t>
      </w:r>
      <w:r w:rsidR="000567C7">
        <w:rPr>
          <w:rFonts w:hint="eastAsia"/>
        </w:rPr>
        <w:t>本研究构建了一个全新的</w:t>
      </w:r>
      <w:r w:rsidR="000567C7">
        <w:rPr>
          <w:rFonts w:hint="eastAsia"/>
        </w:rPr>
        <w:t>3D</w:t>
      </w:r>
      <w:r w:rsidR="000567C7">
        <w:rPr>
          <w:rFonts w:hint="eastAsia"/>
        </w:rPr>
        <w:t>人体运动数据集，专注于医学运动康复场景中的具体任务。数据集的设计综合考虑了常见康复动作，如肌力训练（单臂、双臂举伸与拉回，腿部抬升）和功能性练习（走平衡木，单脚和双脚站立，椅子上下）</w:t>
      </w:r>
      <w:r w:rsidR="000567C7" w:rsidRPr="000567C7">
        <w:rPr>
          <w:vertAlign w:val="superscript"/>
        </w:rPr>
        <w:fldChar w:fldCharType="begin"/>
      </w:r>
      <w:r w:rsidR="000567C7" w:rsidRPr="000567C7">
        <w:rPr>
          <w:vertAlign w:val="superscript"/>
        </w:rPr>
        <w:instrText xml:space="preserve"> </w:instrText>
      </w:r>
      <w:r w:rsidR="000567C7" w:rsidRPr="000567C7">
        <w:rPr>
          <w:rFonts w:hint="eastAsia"/>
          <w:vertAlign w:val="superscript"/>
        </w:rPr>
        <w:instrText>REF _Ref170477523 \r \h</w:instrText>
      </w:r>
      <w:r w:rsidR="000567C7" w:rsidRPr="000567C7">
        <w:rPr>
          <w:vertAlign w:val="superscript"/>
        </w:rPr>
        <w:instrText xml:space="preserve"> </w:instrText>
      </w:r>
      <w:r w:rsidR="000567C7" w:rsidRPr="000567C7">
        <w:rPr>
          <w:vertAlign w:val="superscript"/>
        </w:rPr>
      </w:r>
      <w:r w:rsidR="000567C7" w:rsidRPr="000567C7">
        <w:rPr>
          <w:vertAlign w:val="superscript"/>
        </w:rPr>
        <w:fldChar w:fldCharType="separate"/>
      </w:r>
      <w:r w:rsidR="000567C7" w:rsidRPr="000567C7">
        <w:rPr>
          <w:vertAlign w:val="superscript"/>
        </w:rPr>
        <w:t>[4]</w:t>
      </w:r>
      <w:r w:rsidR="000567C7" w:rsidRPr="000567C7">
        <w:rPr>
          <w:vertAlign w:val="superscript"/>
        </w:rPr>
        <w:fldChar w:fldCharType="end"/>
      </w:r>
      <w:r w:rsidR="000567C7">
        <w:rPr>
          <w:rFonts w:hint="eastAsia"/>
        </w:rPr>
        <w:t>。在数据采集过程中，我们使用了</w:t>
      </w:r>
      <w:r w:rsidR="000567C7">
        <w:rPr>
          <w:rFonts w:hint="eastAsia"/>
        </w:rPr>
        <w:t>21</w:t>
      </w:r>
      <w:r w:rsidR="000567C7">
        <w:rPr>
          <w:rFonts w:hint="eastAsia"/>
        </w:rPr>
        <w:t>个可穿戴式惯性测量单元（</w:t>
      </w:r>
      <w:r w:rsidR="000567C7">
        <w:rPr>
          <w:rFonts w:hint="eastAsia"/>
        </w:rPr>
        <w:t>IMU</w:t>
      </w:r>
      <w:r w:rsidR="000567C7">
        <w:rPr>
          <w:rFonts w:hint="eastAsia"/>
        </w:rPr>
        <w:t>），佩戴于</w:t>
      </w:r>
      <w:r w:rsidR="000567C7">
        <w:rPr>
          <w:rFonts w:hint="eastAsia"/>
        </w:rPr>
        <w:t>10</w:t>
      </w:r>
      <w:r w:rsidR="000567C7">
        <w:rPr>
          <w:rFonts w:hint="eastAsia"/>
        </w:rPr>
        <w:t>名测试者的</w:t>
      </w:r>
      <w:r w:rsidR="000567C7">
        <w:rPr>
          <w:rFonts w:hint="eastAsia"/>
        </w:rPr>
        <w:t>21</w:t>
      </w:r>
      <w:r w:rsidR="000567C7">
        <w:rPr>
          <w:rFonts w:hint="eastAsia"/>
        </w:rPr>
        <w:t>个关节点上。在健身房、室外操场等非专业化环境中进行数据测试，以最大程度保留原始数据的真实性。为了保证数据集的质量，我们进行了标准化、数据清洗和处理。</w:t>
      </w:r>
    </w:p>
    <w:p w14:paraId="587E26A3" w14:textId="343856A1" w:rsidR="000567C7" w:rsidRDefault="000567C7" w:rsidP="000567C7">
      <w:pPr>
        <w:ind w:firstLine="480"/>
      </w:pPr>
      <w:r>
        <w:rPr>
          <w:rFonts w:hint="eastAsia"/>
        </w:rPr>
        <w:t>进一步地，我们开发了一套深度学习算法，用于处理时间序列数据的预测。我们的模型基于离散傅里叶变换，在时域和频域同时进行深度特征提取，从而提高了预测的准确性。最终损失函数结合了旋转损失、位置损失和距离损失，确保了整体模型的鲁棒性和精度</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_Ref170477533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[11]</w:t>
      </w:r>
      <w:r w:rsidRPr="000567C7">
        <w:rPr>
          <w:vertAlign w:val="superscript"/>
        </w:rPr>
        <w:fldChar w:fldCharType="end"/>
      </w:r>
      <w:r>
        <w:rPr>
          <w:rFonts w:hint="eastAsia"/>
        </w:rPr>
        <w:t>。另外，通过结合稀疏信息实现了拓扑图的重建。通过机器人正逆向运动学重建图，我们能够有效进行预测，在短期时间内仅使用部分特征即可接近使用全部特征的效果。</w:t>
      </w:r>
    </w:p>
    <w:p w14:paraId="7934951F" w14:textId="4682873B" w:rsidR="000567C7" w:rsidRDefault="000567C7" w:rsidP="000567C7">
      <w:pPr>
        <w:ind w:firstLine="480"/>
      </w:pPr>
      <w:r>
        <w:rPr>
          <w:rFonts w:hint="eastAsia"/>
        </w:rPr>
        <w:t>在运动辅助的下游任务中，三维运动序列预测已经成为一个研究热点。早期的工作</w:t>
      </w:r>
      <w:r>
        <w:rPr>
          <w:rFonts w:hint="eastAsia"/>
        </w:rPr>
        <w:t>STS-GCN</w:t>
      </w:r>
      <w:r>
        <w:rPr>
          <w:rFonts w:hint="eastAsia"/>
        </w:rPr>
        <w:t>是首个基于图卷积网络（</w:t>
      </w:r>
      <w:r>
        <w:rPr>
          <w:rFonts w:hint="eastAsia"/>
        </w:rPr>
        <w:t>GCN</w:t>
      </w:r>
      <w:r>
        <w:rPr>
          <w:rFonts w:hint="eastAsia"/>
        </w:rPr>
        <w:t>）对人体姿势动态进行建模的研究。</w:t>
      </w:r>
      <w:r>
        <w:rPr>
          <w:rFonts w:hint="eastAsia"/>
        </w:rPr>
        <w:t>STS-GCN</w:t>
      </w:r>
      <w:r>
        <w:rPr>
          <w:rFonts w:hint="eastAsia"/>
        </w:rPr>
        <w:t>提出了一种单图框架，能够同时捕捉时间演化和空间联合交互，从而实现运动和空间相关性</w:t>
      </w:r>
      <w:r>
        <w:rPr>
          <w:rFonts w:hint="eastAsia"/>
        </w:rPr>
        <w:lastRenderedPageBreak/>
        <w:t>的交叉对话</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_Ref170477491 \r \h</w:instrText>
      </w:r>
      <w:r w:rsidRPr="000567C7">
        <w:rPr>
          <w:vertAlign w:val="superscript"/>
        </w:rPr>
        <w:instrText xml:space="preserve"> </w:instrText>
      </w:r>
      <w:r>
        <w:rPr>
          <w:vertAlign w:val="superscript"/>
        </w:rPr>
        <w:instrText xml:space="preserve"> \* MERGEFORMAT </w:instrText>
      </w:r>
      <w:r w:rsidRPr="000567C7">
        <w:rPr>
          <w:vertAlign w:val="superscript"/>
        </w:rPr>
      </w:r>
      <w:r w:rsidRPr="000567C7">
        <w:rPr>
          <w:vertAlign w:val="superscript"/>
        </w:rPr>
        <w:fldChar w:fldCharType="separate"/>
      </w:r>
      <w:r w:rsidRPr="000567C7">
        <w:rPr>
          <w:vertAlign w:val="superscript"/>
        </w:rPr>
        <w:t>[9]</w:t>
      </w:r>
      <w:r w:rsidRPr="000567C7">
        <w:rPr>
          <w:vertAlign w:val="superscript"/>
        </w:rPr>
        <w:fldChar w:fldCharType="end"/>
      </w:r>
      <w:r>
        <w:rPr>
          <w:rFonts w:hint="eastAsia"/>
        </w:rPr>
        <w:t>。在此基础上，</w:t>
      </w:r>
      <w:proofErr w:type="spellStart"/>
      <w:r>
        <w:rPr>
          <w:rFonts w:hint="eastAsia"/>
        </w:rPr>
        <w:t>GCNext</w:t>
      </w:r>
      <w:proofErr w:type="spellEnd"/>
      <w:r>
        <w:rPr>
          <w:rFonts w:hint="eastAsia"/>
        </w:rPr>
        <w:t>采用了</w:t>
      </w:r>
      <w:proofErr w:type="spellStart"/>
      <w:r>
        <w:rPr>
          <w:rFonts w:hint="eastAsia"/>
        </w:rPr>
        <w:t>UniGC</w:t>
      </w:r>
      <w:proofErr w:type="spellEnd"/>
      <w:r>
        <w:rPr>
          <w:rFonts w:hint="eastAsia"/>
        </w:rPr>
        <w:t>，进一步提高了计算效率和预测性能</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_Ref170477533 \r \h</w:instrText>
      </w:r>
      <w:r w:rsidRPr="000567C7">
        <w:rPr>
          <w:vertAlign w:val="superscript"/>
        </w:rPr>
        <w:instrText xml:space="preserve"> </w:instrText>
      </w:r>
      <w:r>
        <w:rPr>
          <w:vertAlign w:val="superscript"/>
        </w:rPr>
        <w:instrText xml:space="preserve"> \* MERGEFORMAT </w:instrText>
      </w:r>
      <w:r w:rsidRPr="000567C7">
        <w:rPr>
          <w:vertAlign w:val="superscript"/>
        </w:rPr>
      </w:r>
      <w:r w:rsidRPr="000567C7">
        <w:rPr>
          <w:vertAlign w:val="superscript"/>
        </w:rPr>
        <w:fldChar w:fldCharType="separate"/>
      </w:r>
      <w:r w:rsidRPr="000567C7">
        <w:rPr>
          <w:vertAlign w:val="superscript"/>
        </w:rPr>
        <w:t>[11]</w:t>
      </w:r>
      <w:r w:rsidRPr="000567C7">
        <w:rPr>
          <w:vertAlign w:val="superscript"/>
        </w:rPr>
        <w:fldChar w:fldCharType="end"/>
      </w:r>
      <w:r>
        <w:rPr>
          <w:rFonts w:hint="eastAsia"/>
        </w:rPr>
        <w:t>。此外，</w:t>
      </w:r>
      <w:proofErr w:type="spellStart"/>
      <w:r>
        <w:rPr>
          <w:rFonts w:hint="eastAsia"/>
        </w:rPr>
        <w:t>SiMLPe</w:t>
      </w:r>
      <w:proofErr w:type="spellEnd"/>
      <w:r>
        <w:rPr>
          <w:rFonts w:hint="eastAsia"/>
        </w:rPr>
        <w:t>仅通过多层感知机（</w:t>
      </w:r>
      <w:r>
        <w:rPr>
          <w:rFonts w:hint="eastAsia"/>
        </w:rPr>
        <w:t>MLP</w:t>
      </w:r>
      <w:r>
        <w:rPr>
          <w:rFonts w:hint="eastAsia"/>
        </w:rPr>
        <w:t>）和层归一化技术，也取得了良好的性能</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_Ref170477523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[4]</w:t>
      </w:r>
      <w:r w:rsidRPr="000567C7">
        <w:rPr>
          <w:vertAlign w:val="superscript"/>
        </w:rPr>
        <w:fldChar w:fldCharType="end"/>
      </w:r>
      <w:r>
        <w:rPr>
          <w:rFonts w:hint="eastAsia"/>
        </w:rPr>
        <w:t>。</w:t>
      </w:r>
    </w:p>
    <w:p w14:paraId="3769484E" w14:textId="188ACD49" w:rsidR="000567C7" w:rsidRDefault="000567C7" w:rsidP="000567C7">
      <w:pPr>
        <w:ind w:firstLine="480"/>
      </w:pPr>
      <w:r>
        <w:rPr>
          <w:rFonts w:hint="eastAsia"/>
        </w:rPr>
        <w:t>在稀疏信号重构人体运动信息的任务中，利用头部和双手的三点式数据来进行完整人体重建的方法逐渐受到关注</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_Ref170477497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[10]</w:t>
      </w:r>
      <w:r w:rsidRPr="000567C7">
        <w:rPr>
          <w:vertAlign w:val="superscript"/>
        </w:rPr>
        <w:fldChar w:fldCharType="end"/>
      </w:r>
      <w:r>
        <w:rPr>
          <w:rFonts w:hint="eastAsia"/>
        </w:rPr>
        <w:t>。</w:t>
      </w:r>
      <w:r>
        <w:rPr>
          <w:rFonts w:hint="eastAsia"/>
        </w:rPr>
        <w:t>S2Fusion</w:t>
      </w:r>
      <w:r>
        <w:rPr>
          <w:rFonts w:hint="eastAsia"/>
        </w:rPr>
        <w:t>框架基于条件扩散模型，仅使用头戴和手柄的三点式数据，结合场景信息来估计全身人体运动</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_Ref170477497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[10]</w:t>
      </w:r>
      <w:r w:rsidRPr="000567C7">
        <w:rPr>
          <w:vertAlign w:val="superscript"/>
        </w:rPr>
        <w:fldChar w:fldCharType="end"/>
      </w:r>
      <w:r>
        <w:rPr>
          <w:rFonts w:hint="eastAsia"/>
        </w:rPr>
        <w:t>。</w:t>
      </w:r>
      <w:proofErr w:type="spellStart"/>
      <w:r>
        <w:rPr>
          <w:rFonts w:hint="eastAsia"/>
        </w:rPr>
        <w:t>AGRoL</w:t>
      </w:r>
      <w:proofErr w:type="spellEnd"/>
      <w:r>
        <w:rPr>
          <w:rFonts w:hint="eastAsia"/>
        </w:rPr>
        <w:t>则采用了一种块级注入策略，将时间步嵌入重复注入到每个</w:t>
      </w:r>
      <w:r>
        <w:rPr>
          <w:rFonts w:hint="eastAsia"/>
        </w:rPr>
        <w:t>MLP</w:t>
      </w:r>
      <w:r>
        <w:rPr>
          <w:rFonts w:hint="eastAsia"/>
        </w:rPr>
        <w:t>块中，利用扩散模型缓解了运动预测中的抖动问题，从而生成更加平滑的运动</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_Ref170477612 \r \h</w:instrText>
      </w:r>
      <w:r w:rsidRPr="000567C7">
        <w:rPr>
          <w:vertAlign w:val="superscript"/>
        </w:rPr>
        <w:instrText xml:space="preserve"> </w:instrText>
      </w:r>
      <w:r>
        <w:rPr>
          <w:vertAlign w:val="superscript"/>
        </w:rPr>
        <w:instrText xml:space="preserve"> \* MERGEFORMAT </w:instrText>
      </w:r>
      <w:r w:rsidRPr="000567C7">
        <w:rPr>
          <w:vertAlign w:val="superscript"/>
        </w:rPr>
      </w:r>
      <w:r w:rsidRPr="000567C7">
        <w:rPr>
          <w:vertAlign w:val="superscript"/>
        </w:rPr>
        <w:fldChar w:fldCharType="separate"/>
      </w:r>
      <w:r w:rsidRPr="000567C7">
        <w:rPr>
          <w:vertAlign w:val="superscript"/>
        </w:rPr>
        <w:t>[3]</w:t>
      </w:r>
      <w:r w:rsidRPr="000567C7">
        <w:rPr>
          <w:vertAlign w:val="superscript"/>
        </w:rPr>
        <w:fldChar w:fldCharType="end"/>
      </w:r>
      <w:r>
        <w:rPr>
          <w:rFonts w:hint="eastAsia"/>
        </w:rPr>
        <w:t>。</w:t>
      </w:r>
      <w:proofErr w:type="spellStart"/>
      <w:r>
        <w:rPr>
          <w:rFonts w:hint="eastAsia"/>
        </w:rPr>
        <w:t>AvatarPoser</w:t>
      </w:r>
      <w:proofErr w:type="spellEnd"/>
      <w:r>
        <w:rPr>
          <w:rFonts w:hint="eastAsia"/>
        </w:rPr>
        <w:t>使用</w:t>
      </w:r>
      <w:r>
        <w:rPr>
          <w:rFonts w:hint="eastAsia"/>
        </w:rPr>
        <w:t>Transformer</w:t>
      </w:r>
      <w:r>
        <w:rPr>
          <w:rFonts w:hint="eastAsia"/>
        </w:rPr>
        <w:t>进行重构，涉及到机器人的正逆运动学原理，这虽然提高了计算复杂度，但通过设计新的损失函数也提高了重建效果</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_Ref170477620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[6]</w:t>
      </w:r>
      <w:r w:rsidRPr="000567C7">
        <w:rPr>
          <w:vertAlign w:val="superscript"/>
        </w:rPr>
        <w:fldChar w:fldCharType="end"/>
      </w:r>
      <w:r>
        <w:rPr>
          <w:rFonts w:hint="eastAsia"/>
        </w:rPr>
        <w:t>。另一方面，</w:t>
      </w:r>
      <w:proofErr w:type="spellStart"/>
      <w:r>
        <w:rPr>
          <w:rFonts w:hint="eastAsia"/>
        </w:rPr>
        <w:t>SparsePoser</w:t>
      </w:r>
      <w:proofErr w:type="spellEnd"/>
      <w:r>
        <w:rPr>
          <w:rFonts w:hint="eastAsia"/>
        </w:rPr>
        <w:t>使用变分自编码器（</w:t>
      </w:r>
      <w:r>
        <w:rPr>
          <w:rFonts w:hint="eastAsia"/>
        </w:rPr>
        <w:t>VAE</w:t>
      </w:r>
      <w:r>
        <w:rPr>
          <w:rFonts w:hint="eastAsia"/>
        </w:rPr>
        <w:t>）学习逆运动学模型，采用</w:t>
      </w:r>
      <w:r>
        <w:rPr>
          <w:rFonts w:hint="eastAsia"/>
        </w:rPr>
        <w:t>6</w:t>
      </w:r>
      <w:r>
        <w:rPr>
          <w:rFonts w:hint="eastAsia"/>
        </w:rPr>
        <w:t>个</w:t>
      </w:r>
      <w:r>
        <w:rPr>
          <w:rFonts w:hint="eastAsia"/>
        </w:rPr>
        <w:t>6</w:t>
      </w:r>
      <w:r>
        <w:rPr>
          <w:rFonts w:hint="eastAsia"/>
        </w:rPr>
        <w:t>自由度（</w:t>
      </w:r>
      <w:r>
        <w:rPr>
          <w:rFonts w:hint="eastAsia"/>
        </w:rPr>
        <w:t>6-DoF</w:t>
      </w:r>
      <w:r>
        <w:rPr>
          <w:rFonts w:hint="eastAsia"/>
        </w:rPr>
        <w:t>）的追踪器来实现人体运动重建</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_Ref170477629 \r \h</w:instrText>
      </w:r>
      <w:r w:rsidRPr="000567C7">
        <w:rPr>
          <w:vertAlign w:val="superscript"/>
        </w:rPr>
        <w:instrText xml:space="preserve"> </w:instrText>
      </w:r>
      <w:r w:rsidRPr="000567C7">
        <w:rPr>
          <w:vertAlign w:val="superscript"/>
        </w:rPr>
      </w:r>
      <w:r w:rsidRPr="000567C7">
        <w:rPr>
          <w:vertAlign w:val="superscript"/>
        </w:rPr>
        <w:fldChar w:fldCharType="separate"/>
      </w:r>
      <w:r w:rsidRPr="000567C7">
        <w:rPr>
          <w:vertAlign w:val="superscript"/>
        </w:rPr>
        <w:t>[7]</w:t>
      </w:r>
      <w:r w:rsidRPr="000567C7">
        <w:rPr>
          <w:vertAlign w:val="superscript"/>
        </w:rPr>
        <w:fldChar w:fldCharType="end"/>
      </w:r>
      <w:r>
        <w:rPr>
          <w:rFonts w:hint="eastAsia"/>
        </w:rPr>
        <w:t>。</w:t>
      </w:r>
    </w:p>
    <w:p w14:paraId="0192641C" w14:textId="1248EE6B" w:rsidR="00497ED9" w:rsidRDefault="000567C7" w:rsidP="000567C7">
      <w:pPr>
        <w:ind w:firstLine="480"/>
      </w:pPr>
      <w:r>
        <w:rPr>
          <w:rFonts w:hint="eastAsia"/>
        </w:rPr>
        <w:t>综上所述，现有的研究通过多种方法和技术提升了三维运动序列预测和稀疏信号下的全身姿态重建。然而，这些方法大多依赖于复杂的模型架构或者额外的场景信息，仍然存在一定的局限性。我们的工作则通过结合</w:t>
      </w:r>
      <w:r w:rsidR="004E08C2">
        <w:rPr>
          <w:rFonts w:hint="eastAsia"/>
        </w:rPr>
        <w:t>时域和频域的特征</w:t>
      </w:r>
      <w:r w:rsidR="00171310">
        <w:rPr>
          <w:rFonts w:hint="eastAsia"/>
        </w:rPr>
        <w:t>，添加注意力机制</w:t>
      </w:r>
      <w:r>
        <w:rPr>
          <w:rFonts w:hint="eastAsia"/>
        </w:rPr>
        <w:t>，提出了一种新的深度学习算法，能够高效完成时间序列分类和预测任务，同时增强结果的可解释性，为医学运动康复中的机器人辅助系统提供了更加精确和可靠的技术支持</w:t>
      </w:r>
      <w:r w:rsidRPr="000567C7">
        <w:rPr>
          <w:vertAlign w:val="superscript"/>
        </w:rPr>
        <w:fldChar w:fldCharType="begin"/>
      </w:r>
      <w:r w:rsidRPr="000567C7">
        <w:rPr>
          <w:vertAlign w:val="superscript"/>
        </w:rPr>
        <w:instrText xml:space="preserve"> </w:instrText>
      </w:r>
      <w:r w:rsidRPr="000567C7">
        <w:rPr>
          <w:rFonts w:hint="eastAsia"/>
          <w:vertAlign w:val="superscript"/>
        </w:rPr>
        <w:instrText>REF _Ref170477637 \r \h</w:instrText>
      </w:r>
      <w:r w:rsidRPr="000567C7">
        <w:rPr>
          <w:vertAlign w:val="superscript"/>
        </w:rPr>
        <w:instrText xml:space="preserve"> </w:instrText>
      </w:r>
      <w:r>
        <w:rPr>
          <w:vertAlign w:val="superscript"/>
        </w:rPr>
        <w:instrText xml:space="preserve"> \* MERGEFORMAT </w:instrText>
      </w:r>
      <w:r w:rsidRPr="000567C7">
        <w:rPr>
          <w:vertAlign w:val="superscript"/>
        </w:rPr>
      </w:r>
      <w:r w:rsidRPr="000567C7">
        <w:rPr>
          <w:vertAlign w:val="superscript"/>
        </w:rPr>
        <w:fldChar w:fldCharType="separate"/>
      </w:r>
      <w:r w:rsidRPr="000567C7">
        <w:rPr>
          <w:vertAlign w:val="superscript"/>
        </w:rPr>
        <w:t>[2]</w:t>
      </w:r>
      <w:r w:rsidRPr="000567C7">
        <w:rPr>
          <w:vertAlign w:val="superscript"/>
        </w:rPr>
        <w:fldChar w:fldCharType="end"/>
      </w:r>
      <w:r>
        <w:rPr>
          <w:rFonts w:hint="eastAsia"/>
        </w:rPr>
        <w:t>。</w:t>
      </w:r>
    </w:p>
    <w:p w14:paraId="193A9374" w14:textId="7175C538" w:rsidR="00917B1C" w:rsidRDefault="00917B1C" w:rsidP="00917B1C">
      <w:pPr>
        <w:pStyle w:val="Heading1"/>
        <w:ind w:firstLine="640"/>
      </w:pPr>
      <w:bookmarkStart w:id="3" w:name="_Toc170484097"/>
      <w:r>
        <w:rPr>
          <w:rFonts w:hint="eastAsia"/>
        </w:rPr>
        <w:lastRenderedPageBreak/>
        <w:t>第</w:t>
      </w:r>
      <w:r>
        <w:rPr>
          <w:rFonts w:hint="eastAsia"/>
        </w:rPr>
        <w:t>2</w:t>
      </w:r>
      <w:r>
        <w:rPr>
          <w:rFonts w:hint="eastAsia"/>
        </w:rPr>
        <w:t>章</w:t>
      </w:r>
      <w:r>
        <w:rPr>
          <w:rFonts w:hint="eastAsia"/>
        </w:rPr>
        <w:t xml:space="preserve"> </w:t>
      </w:r>
      <w:r>
        <w:rPr>
          <w:rFonts w:hint="eastAsia"/>
        </w:rPr>
        <w:t>方法论</w:t>
      </w:r>
      <w:bookmarkEnd w:id="3"/>
    </w:p>
    <w:p w14:paraId="26139250" w14:textId="0ED54BA4" w:rsidR="00917B1C" w:rsidRDefault="00917B1C" w:rsidP="00917B1C">
      <w:pPr>
        <w:pStyle w:val="Heading2"/>
        <w:ind w:firstLine="480"/>
      </w:pPr>
      <w:bookmarkStart w:id="4" w:name="_Toc170484098"/>
      <w:r>
        <w:rPr>
          <w:rFonts w:hint="eastAsia"/>
        </w:rPr>
        <w:t xml:space="preserve">2.1 </w:t>
      </w:r>
      <w:r>
        <w:rPr>
          <w:rFonts w:hint="eastAsia"/>
        </w:rPr>
        <w:t>数据集构建</w:t>
      </w:r>
      <w:bookmarkEnd w:id="4"/>
    </w:p>
    <w:p w14:paraId="31E4B451" w14:textId="69439BBE" w:rsidR="009528C5" w:rsidRDefault="009528C5" w:rsidP="00DE546D">
      <w:pPr>
        <w:ind w:firstLine="480"/>
      </w:pPr>
      <w:r w:rsidRPr="00D62E02">
        <w:t>我们的数据集</w:t>
      </w:r>
      <w:r w:rsidRPr="00D62E02">
        <w:t>——</w:t>
      </w:r>
      <w:r w:rsidRPr="00D62E02">
        <w:t>运动辅助数据集，是专门为医学运动康复设计的连续时间序列数据集。我们主要关注两个下游任务：人体运动预测和人体运动识别。根据医学康复中的常用技术，我们设计了以下动作：</w:t>
      </w:r>
      <w:r>
        <w:rPr>
          <w:rFonts w:hint="eastAsia"/>
          <w:b/>
          <w:bCs/>
        </w:rPr>
        <w:t>（</w:t>
      </w:r>
      <w:r>
        <w:rPr>
          <w:rFonts w:hint="eastAsia"/>
          <w:b/>
          <w:bCs/>
        </w:rPr>
        <w:t>1</w:t>
      </w:r>
      <w:r>
        <w:rPr>
          <w:rFonts w:hint="eastAsia"/>
          <w:b/>
          <w:bCs/>
        </w:rPr>
        <w:t>）</w:t>
      </w:r>
      <w:r w:rsidRPr="009528C5">
        <w:rPr>
          <w:b/>
          <w:bCs/>
        </w:rPr>
        <w:t>肌力训练</w:t>
      </w:r>
      <w:r w:rsidRPr="00D62E02">
        <w:t>：包括单臂、双臂的举伸与拉回，以及腿部抬升。</w:t>
      </w:r>
      <w:r>
        <w:rPr>
          <w:rFonts w:hint="eastAsia"/>
          <w:b/>
          <w:bCs/>
        </w:rPr>
        <w:t>（</w:t>
      </w:r>
      <w:r>
        <w:rPr>
          <w:rFonts w:hint="eastAsia"/>
          <w:b/>
          <w:bCs/>
        </w:rPr>
        <w:t>2</w:t>
      </w:r>
      <w:r>
        <w:rPr>
          <w:rFonts w:hint="eastAsia"/>
          <w:b/>
          <w:bCs/>
        </w:rPr>
        <w:t>）</w:t>
      </w:r>
      <w:r w:rsidRPr="00D62E02">
        <w:rPr>
          <w:b/>
          <w:bCs/>
        </w:rPr>
        <w:t>功能性练习</w:t>
      </w:r>
      <w:r w:rsidRPr="00D62E02">
        <w:t>：包括走平衡木（模拟在直线上行走）、单脚和双脚站立、椅子上下（反复站起和坐下）。</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11"/>
        <w:gridCol w:w="3096"/>
        <w:gridCol w:w="3096"/>
        <w:gridCol w:w="66"/>
        <w:gridCol w:w="81"/>
      </w:tblGrid>
      <w:tr w:rsidR="00F35336" w:rsidRPr="00F35336" w14:paraId="1F400902" w14:textId="77777777" w:rsidTr="004A0DC6">
        <w:trPr>
          <w:tblCellSpacing w:w="15" w:type="dxa"/>
        </w:trPr>
        <w:tc>
          <w:tcPr>
            <w:tcW w:w="0" w:type="auto"/>
            <w:vAlign w:val="center"/>
            <w:hideMark/>
          </w:tcPr>
          <w:p w14:paraId="3294007F" w14:textId="5267F37B" w:rsidR="00F35336" w:rsidRPr="00F35336" w:rsidRDefault="00F3533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0CC11DC6" wp14:editId="6A8383E6">
                  <wp:extent cx="1903095" cy="1903095"/>
                  <wp:effectExtent l="0" t="0" r="0" b="0"/>
                  <wp:docPr id="1207287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hideMark/>
          </w:tcPr>
          <w:p w14:paraId="72E3E8F1" w14:textId="2C1F7869" w:rsidR="00F35336" w:rsidRPr="00F35336" w:rsidRDefault="00F3533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679FEED9" wp14:editId="2F069F71">
                  <wp:extent cx="1903095" cy="1903095"/>
                  <wp:effectExtent l="0" t="0" r="0" b="0"/>
                  <wp:docPr id="1729990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hideMark/>
          </w:tcPr>
          <w:p w14:paraId="2C6C5977" w14:textId="35C11451" w:rsidR="00F35336" w:rsidRPr="00F35336" w:rsidRDefault="00F3533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7D9AE454" wp14:editId="5D418611">
                  <wp:extent cx="1903095" cy="1903095"/>
                  <wp:effectExtent l="0" t="0" r="0" b="0"/>
                  <wp:docPr id="916802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tcPr>
          <w:p w14:paraId="53B10412" w14:textId="4A5FD1DF" w:rsidR="00F35336" w:rsidRPr="00F35336" w:rsidRDefault="00F35336" w:rsidP="00F35336">
            <w:pPr>
              <w:widowControl/>
              <w:spacing w:line="240" w:lineRule="auto"/>
              <w:ind w:firstLineChars="0" w:firstLine="0"/>
              <w:rPr>
                <w:rFonts w:eastAsia="Times New Roman"/>
                <w:kern w:val="0"/>
              </w:rPr>
            </w:pPr>
          </w:p>
        </w:tc>
        <w:tc>
          <w:tcPr>
            <w:tcW w:w="0" w:type="auto"/>
            <w:vAlign w:val="center"/>
          </w:tcPr>
          <w:p w14:paraId="48F5F836" w14:textId="00B5EBFF" w:rsidR="00F35336" w:rsidRPr="00F35336" w:rsidRDefault="00F35336" w:rsidP="00F35336">
            <w:pPr>
              <w:widowControl/>
              <w:spacing w:line="240" w:lineRule="auto"/>
              <w:ind w:firstLineChars="0" w:firstLine="0"/>
              <w:rPr>
                <w:rFonts w:eastAsia="Times New Roman"/>
                <w:kern w:val="0"/>
              </w:rPr>
            </w:pPr>
          </w:p>
        </w:tc>
      </w:tr>
      <w:tr w:rsidR="00F35336" w:rsidRPr="00F35336" w14:paraId="075BD3F3" w14:textId="77777777" w:rsidTr="004A0DC6">
        <w:trPr>
          <w:tblCellSpacing w:w="15" w:type="dxa"/>
        </w:trPr>
        <w:tc>
          <w:tcPr>
            <w:tcW w:w="0" w:type="auto"/>
            <w:vAlign w:val="center"/>
            <w:hideMark/>
          </w:tcPr>
          <w:p w14:paraId="76A65FF3" w14:textId="3006D1AA" w:rsidR="00F35336" w:rsidRPr="00F35336" w:rsidRDefault="00684011" w:rsidP="00F35336">
            <w:pPr>
              <w:widowControl/>
              <w:spacing w:line="240" w:lineRule="auto"/>
              <w:ind w:firstLineChars="0" w:firstLine="0"/>
              <w:rPr>
                <w:rFonts w:eastAsiaTheme="minorEastAsia"/>
                <w:kern w:val="0"/>
              </w:rPr>
            </w:pPr>
            <w:r>
              <w:rPr>
                <w:rFonts w:ascii="SimSun" w:hAnsi="SimSun" w:cs="SimSun" w:hint="eastAsia"/>
                <w:kern w:val="0"/>
                <w:sz w:val="15"/>
                <w:szCs w:val="15"/>
              </w:rPr>
              <w:t>举手</w:t>
            </w:r>
          </w:p>
        </w:tc>
        <w:tc>
          <w:tcPr>
            <w:tcW w:w="0" w:type="auto"/>
            <w:vAlign w:val="center"/>
            <w:hideMark/>
          </w:tcPr>
          <w:p w14:paraId="67BBDF64" w14:textId="57B0A48D" w:rsidR="00F35336" w:rsidRPr="00F35336" w:rsidRDefault="00684011" w:rsidP="00F35336">
            <w:pPr>
              <w:widowControl/>
              <w:spacing w:line="240" w:lineRule="auto"/>
              <w:ind w:firstLineChars="0" w:firstLine="0"/>
              <w:rPr>
                <w:rFonts w:eastAsiaTheme="minorEastAsia"/>
                <w:kern w:val="0"/>
              </w:rPr>
            </w:pPr>
            <w:r>
              <w:rPr>
                <w:rFonts w:ascii="SimSun" w:hAnsi="SimSun" w:cs="SimSun" w:hint="eastAsia"/>
                <w:kern w:val="0"/>
                <w:sz w:val="15"/>
                <w:szCs w:val="15"/>
              </w:rPr>
              <w:t>椅子上下</w:t>
            </w:r>
          </w:p>
        </w:tc>
        <w:tc>
          <w:tcPr>
            <w:tcW w:w="0" w:type="auto"/>
            <w:vAlign w:val="center"/>
            <w:hideMark/>
          </w:tcPr>
          <w:p w14:paraId="2D75F1BF" w14:textId="6FA1AD82" w:rsidR="00F35336" w:rsidRPr="00F35336" w:rsidRDefault="00684011" w:rsidP="00F35336">
            <w:pPr>
              <w:widowControl/>
              <w:spacing w:line="240" w:lineRule="auto"/>
              <w:ind w:firstLineChars="0" w:firstLine="0"/>
              <w:rPr>
                <w:rFonts w:eastAsiaTheme="minorEastAsia"/>
                <w:kern w:val="0"/>
              </w:rPr>
            </w:pPr>
            <w:r>
              <w:rPr>
                <w:rFonts w:ascii="SimSun" w:hAnsi="SimSun" w:cs="SimSun" w:hint="eastAsia"/>
                <w:kern w:val="0"/>
                <w:sz w:val="15"/>
                <w:szCs w:val="15"/>
              </w:rPr>
              <w:t>抱腿提升</w:t>
            </w:r>
          </w:p>
        </w:tc>
        <w:tc>
          <w:tcPr>
            <w:tcW w:w="0" w:type="auto"/>
            <w:vAlign w:val="center"/>
          </w:tcPr>
          <w:p w14:paraId="20C7EDE0" w14:textId="5903324D" w:rsidR="00F35336" w:rsidRPr="00F35336" w:rsidRDefault="00F35336" w:rsidP="00F35336">
            <w:pPr>
              <w:widowControl/>
              <w:spacing w:line="240" w:lineRule="auto"/>
              <w:ind w:firstLineChars="0" w:firstLine="0"/>
              <w:rPr>
                <w:rFonts w:eastAsia="Times New Roman"/>
                <w:kern w:val="0"/>
              </w:rPr>
            </w:pPr>
          </w:p>
        </w:tc>
        <w:tc>
          <w:tcPr>
            <w:tcW w:w="0" w:type="auto"/>
            <w:vAlign w:val="center"/>
          </w:tcPr>
          <w:p w14:paraId="30FD7AC6" w14:textId="02E62302" w:rsidR="00F35336" w:rsidRPr="00F35336" w:rsidRDefault="00F35336" w:rsidP="00F35336">
            <w:pPr>
              <w:widowControl/>
              <w:spacing w:line="240" w:lineRule="auto"/>
              <w:ind w:firstLineChars="0" w:firstLine="0"/>
              <w:rPr>
                <w:rFonts w:eastAsia="Times New Roman"/>
                <w:kern w:val="0"/>
              </w:rPr>
            </w:pPr>
          </w:p>
        </w:tc>
      </w:tr>
      <w:tr w:rsidR="00F35336" w:rsidRPr="00F35336" w14:paraId="1351E29C" w14:textId="77777777" w:rsidTr="004A0DC6">
        <w:trPr>
          <w:tblCellSpacing w:w="15" w:type="dxa"/>
        </w:trPr>
        <w:tc>
          <w:tcPr>
            <w:tcW w:w="0" w:type="auto"/>
            <w:vAlign w:val="center"/>
            <w:hideMark/>
          </w:tcPr>
          <w:p w14:paraId="68DED8D5" w14:textId="462BA726" w:rsidR="00F35336" w:rsidRPr="00F35336" w:rsidRDefault="004A0DC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13B841A9" wp14:editId="1EBBB69B">
                  <wp:extent cx="1903095" cy="1903095"/>
                  <wp:effectExtent l="0" t="0" r="0" b="0"/>
                  <wp:docPr id="9744488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hideMark/>
          </w:tcPr>
          <w:p w14:paraId="48314F20" w14:textId="403D5541" w:rsidR="00F35336" w:rsidRPr="00F35336" w:rsidRDefault="00F3533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5A636121" wp14:editId="1F0FE7D3">
                  <wp:extent cx="1903095" cy="1903095"/>
                  <wp:effectExtent l="0" t="0" r="0" b="0"/>
                  <wp:docPr id="556509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hideMark/>
          </w:tcPr>
          <w:p w14:paraId="26B5601C" w14:textId="6A38E6D4" w:rsidR="00F35336" w:rsidRPr="00F35336" w:rsidRDefault="00F35336" w:rsidP="00F35336">
            <w:pPr>
              <w:widowControl/>
              <w:spacing w:line="240" w:lineRule="auto"/>
              <w:ind w:firstLineChars="0" w:firstLine="0"/>
              <w:rPr>
                <w:rFonts w:eastAsia="Times New Roman"/>
                <w:kern w:val="0"/>
              </w:rPr>
            </w:pPr>
            <w:r w:rsidRPr="00F35336">
              <w:rPr>
                <w:rFonts w:eastAsia="Times New Roman"/>
                <w:noProof/>
                <w:kern w:val="0"/>
              </w:rPr>
              <w:drawing>
                <wp:inline distT="0" distB="0" distL="0" distR="0" wp14:anchorId="319217E4" wp14:editId="71411E6B">
                  <wp:extent cx="1903095" cy="1903095"/>
                  <wp:effectExtent l="0" t="0" r="0" b="0"/>
                  <wp:docPr id="1425716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0" w:type="auto"/>
            <w:vAlign w:val="center"/>
          </w:tcPr>
          <w:p w14:paraId="1734D1B7" w14:textId="6AAD8917" w:rsidR="00F35336" w:rsidRPr="00F35336" w:rsidRDefault="00F35336" w:rsidP="00F35336">
            <w:pPr>
              <w:widowControl/>
              <w:spacing w:line="240" w:lineRule="auto"/>
              <w:ind w:firstLineChars="0" w:firstLine="0"/>
              <w:rPr>
                <w:rFonts w:eastAsia="Times New Roman"/>
                <w:kern w:val="0"/>
              </w:rPr>
            </w:pPr>
          </w:p>
        </w:tc>
        <w:tc>
          <w:tcPr>
            <w:tcW w:w="0" w:type="auto"/>
            <w:vAlign w:val="center"/>
          </w:tcPr>
          <w:p w14:paraId="605E0E27" w14:textId="282ED764" w:rsidR="00F35336" w:rsidRPr="00F35336" w:rsidRDefault="00F35336" w:rsidP="00F35336">
            <w:pPr>
              <w:widowControl/>
              <w:spacing w:line="240" w:lineRule="auto"/>
              <w:ind w:firstLineChars="0" w:firstLine="0"/>
              <w:rPr>
                <w:rFonts w:eastAsia="Times New Roman"/>
                <w:kern w:val="0"/>
              </w:rPr>
            </w:pPr>
          </w:p>
        </w:tc>
      </w:tr>
      <w:tr w:rsidR="00F35336" w:rsidRPr="00F35336" w14:paraId="3021A746" w14:textId="77777777" w:rsidTr="004A0DC6">
        <w:trPr>
          <w:tblCellSpacing w:w="15" w:type="dxa"/>
        </w:trPr>
        <w:tc>
          <w:tcPr>
            <w:tcW w:w="0" w:type="auto"/>
            <w:vAlign w:val="center"/>
            <w:hideMark/>
          </w:tcPr>
          <w:p w14:paraId="476F387D" w14:textId="79F840A1" w:rsidR="00F35336" w:rsidRPr="00F35336" w:rsidRDefault="00684011" w:rsidP="00F35336">
            <w:pPr>
              <w:widowControl/>
              <w:spacing w:line="240" w:lineRule="auto"/>
              <w:ind w:firstLineChars="0" w:firstLine="0"/>
              <w:rPr>
                <w:rFonts w:eastAsia="Times New Roman"/>
                <w:kern w:val="0"/>
              </w:rPr>
            </w:pPr>
            <w:r>
              <w:rPr>
                <w:rFonts w:ascii="SimSun" w:hAnsi="SimSun" w:cs="SimSun" w:hint="eastAsia"/>
                <w:kern w:val="0"/>
                <w:sz w:val="15"/>
                <w:szCs w:val="15"/>
              </w:rPr>
              <w:t>踢腿</w:t>
            </w:r>
          </w:p>
        </w:tc>
        <w:tc>
          <w:tcPr>
            <w:tcW w:w="0" w:type="auto"/>
            <w:vAlign w:val="center"/>
            <w:hideMark/>
          </w:tcPr>
          <w:p w14:paraId="10D6E7A2" w14:textId="07F8DDC2" w:rsidR="00F35336" w:rsidRPr="00F35336" w:rsidRDefault="00684011" w:rsidP="00F35336">
            <w:pPr>
              <w:widowControl/>
              <w:spacing w:line="240" w:lineRule="auto"/>
              <w:ind w:firstLineChars="0" w:firstLine="0"/>
              <w:rPr>
                <w:rFonts w:eastAsia="Times New Roman"/>
                <w:kern w:val="0"/>
              </w:rPr>
            </w:pPr>
            <w:r>
              <w:rPr>
                <w:rFonts w:ascii="SimSun" w:hAnsi="SimSun" w:cs="SimSun" w:hint="eastAsia"/>
                <w:kern w:val="0"/>
                <w:sz w:val="15"/>
                <w:szCs w:val="15"/>
              </w:rPr>
              <w:t>举重</w:t>
            </w:r>
          </w:p>
        </w:tc>
        <w:tc>
          <w:tcPr>
            <w:tcW w:w="0" w:type="auto"/>
            <w:vAlign w:val="center"/>
            <w:hideMark/>
          </w:tcPr>
          <w:p w14:paraId="1F80EBA0" w14:textId="3ECDC26F" w:rsidR="00F35336" w:rsidRPr="00F35336" w:rsidRDefault="00684011" w:rsidP="00F35336">
            <w:pPr>
              <w:widowControl/>
              <w:spacing w:line="240" w:lineRule="auto"/>
              <w:ind w:firstLineChars="0" w:firstLine="0"/>
              <w:rPr>
                <w:rFonts w:eastAsiaTheme="minorEastAsia"/>
                <w:kern w:val="0"/>
              </w:rPr>
            </w:pPr>
            <w:r>
              <w:rPr>
                <w:rFonts w:ascii="SimSun" w:hAnsi="SimSun" w:cs="SimSun" w:hint="eastAsia"/>
                <w:kern w:val="0"/>
                <w:sz w:val="15"/>
                <w:szCs w:val="15"/>
              </w:rPr>
              <w:t>引体向上</w:t>
            </w:r>
          </w:p>
        </w:tc>
        <w:tc>
          <w:tcPr>
            <w:tcW w:w="0" w:type="auto"/>
            <w:vAlign w:val="center"/>
          </w:tcPr>
          <w:p w14:paraId="2FDC0E53" w14:textId="2A69DFA4" w:rsidR="00F35336" w:rsidRPr="00F35336" w:rsidRDefault="00F35336" w:rsidP="00F35336">
            <w:pPr>
              <w:widowControl/>
              <w:spacing w:line="240" w:lineRule="auto"/>
              <w:ind w:firstLineChars="0" w:firstLine="0"/>
              <w:rPr>
                <w:rFonts w:eastAsia="Times New Roman"/>
                <w:kern w:val="0"/>
              </w:rPr>
            </w:pPr>
          </w:p>
        </w:tc>
        <w:tc>
          <w:tcPr>
            <w:tcW w:w="0" w:type="auto"/>
            <w:vAlign w:val="center"/>
          </w:tcPr>
          <w:p w14:paraId="281E5EA5" w14:textId="51D9C510" w:rsidR="00F35336" w:rsidRPr="00F35336" w:rsidRDefault="00F35336" w:rsidP="00F35336">
            <w:pPr>
              <w:widowControl/>
              <w:spacing w:line="240" w:lineRule="auto"/>
              <w:ind w:firstLineChars="0" w:firstLine="0"/>
              <w:rPr>
                <w:rFonts w:eastAsia="Times New Roman"/>
                <w:kern w:val="0"/>
              </w:rPr>
            </w:pPr>
          </w:p>
        </w:tc>
      </w:tr>
    </w:tbl>
    <w:p w14:paraId="3AF2622A" w14:textId="27741FC4" w:rsidR="008C0166" w:rsidRPr="00AE78C6" w:rsidRDefault="00684011" w:rsidP="00684011">
      <w:pPr>
        <w:ind w:firstLineChars="0" w:firstLine="0"/>
        <w:jc w:val="center"/>
        <w:rPr>
          <w:rFonts w:ascii="SimHei" w:eastAsia="SimHei" w:hAnsi="SimHei"/>
          <w:sz w:val="22"/>
          <w:szCs w:val="22"/>
        </w:rPr>
      </w:pPr>
      <w:r w:rsidRPr="00AE78C6">
        <w:rPr>
          <w:rFonts w:ascii="SimHei" w:eastAsia="SimHei" w:hAnsi="SimHei" w:hint="eastAsia"/>
          <w:sz w:val="22"/>
          <w:szCs w:val="22"/>
        </w:rPr>
        <w:t xml:space="preserve">图1 </w:t>
      </w:r>
      <w:r w:rsidR="00AE78C6" w:rsidRPr="00AE78C6">
        <w:rPr>
          <w:rFonts w:ascii="SimHei" w:eastAsia="SimHei" w:hAnsi="SimHei" w:hint="eastAsia"/>
          <w:sz w:val="22"/>
          <w:szCs w:val="22"/>
        </w:rPr>
        <w:t>运动辅助数据集示意</w:t>
      </w:r>
      <w:r w:rsidR="00AE78C6">
        <w:rPr>
          <w:rFonts w:ascii="SimHei" w:eastAsia="SimHei" w:hAnsi="SimHei" w:hint="eastAsia"/>
          <w:sz w:val="22"/>
          <w:szCs w:val="22"/>
        </w:rPr>
        <w:t>图</w:t>
      </w:r>
    </w:p>
    <w:p w14:paraId="773031D6" w14:textId="391E3C08" w:rsidR="009528C5" w:rsidRDefault="009528C5" w:rsidP="00DE546D">
      <w:pPr>
        <w:ind w:firstLine="480"/>
      </w:pPr>
      <w:r w:rsidRPr="00D62E02">
        <w:t>我们采用</w:t>
      </w:r>
      <w:r w:rsidRPr="00D62E02">
        <w:t>21</w:t>
      </w:r>
      <w:r w:rsidRPr="00D62E02">
        <w:t>个可穿戴式</w:t>
      </w:r>
      <w:r>
        <w:rPr>
          <w:rFonts w:hint="eastAsia"/>
        </w:rPr>
        <w:t xml:space="preserve">6-DoF </w:t>
      </w:r>
      <w:r w:rsidRPr="00D62E02">
        <w:t>IMU</w:t>
      </w:r>
      <w:r w:rsidRPr="00D62E02">
        <w:t>，分别佩戴于人体的</w:t>
      </w:r>
      <w:r w:rsidRPr="00D62E02">
        <w:t>21</w:t>
      </w:r>
      <w:r w:rsidRPr="00D62E02">
        <w:t>个关节点。测试者共</w:t>
      </w:r>
      <w:r w:rsidRPr="00D62E02">
        <w:t>10</w:t>
      </w:r>
      <w:r w:rsidRPr="00D62E02">
        <w:t>名，具有不同的身高、体重和性别，以反映人体特征的多样性。数据采样频率为</w:t>
      </w:r>
      <w:r w:rsidRPr="00D62E02">
        <w:t>50Hz</w:t>
      </w:r>
      <w:r w:rsidRPr="00D62E02">
        <w:t>，</w:t>
      </w:r>
      <w:r w:rsidRPr="00D62E02">
        <w:lastRenderedPageBreak/>
        <w:t>总共采集了近</w:t>
      </w:r>
      <w:r w:rsidRPr="00D62E02">
        <w:t>30</w:t>
      </w:r>
      <w:r w:rsidRPr="00D62E02">
        <w:t>分钟的序列，与现有数据集的时长相当。</w:t>
      </w:r>
      <w:r>
        <w:rPr>
          <w:rFonts w:hint="eastAsia"/>
        </w:rPr>
        <w:t>针对每个关节点，我们采集了每个</w:t>
      </w:r>
      <w:r>
        <w:rPr>
          <w:rFonts w:hint="eastAsia"/>
        </w:rPr>
        <w:t>IMU</w:t>
      </w:r>
      <w:r>
        <w:rPr>
          <w:rFonts w:hint="eastAsia"/>
        </w:rPr>
        <w:t>的旋转矩阵、</w:t>
      </w:r>
      <w:r>
        <w:rPr>
          <w:rFonts w:hint="eastAsia"/>
        </w:rPr>
        <w:t>3D</w:t>
      </w:r>
      <w:r>
        <w:rPr>
          <w:rFonts w:hint="eastAsia"/>
        </w:rPr>
        <w:t>加速度向量，由此可以便于使用机器人正向运动学以计算出各个关节的相对位置坐标。</w:t>
      </w:r>
      <w:r w:rsidRPr="00D62E02">
        <w:t>与现有数据集每个文件仅对应一个标签不同，我们的数据集为每一个时间步都分配了对应的运动类别标签。因此，该数据集支持灵活的下采样和重新组合，以延长序列长度。</w:t>
      </w:r>
    </w:p>
    <w:p w14:paraId="00453D92" w14:textId="7B57A84F" w:rsidR="00134959" w:rsidRDefault="00134959" w:rsidP="00134959">
      <w:pPr>
        <w:ind w:firstLineChars="0" w:firstLine="0"/>
        <w:jc w:val="center"/>
      </w:pPr>
      <w:r>
        <w:rPr>
          <w:noProof/>
        </w:rPr>
        <w:drawing>
          <wp:inline distT="0" distB="0" distL="0" distR="0" wp14:anchorId="6CE0C739" wp14:editId="2A28C0B9">
            <wp:extent cx="2285946" cy="1962202"/>
            <wp:effectExtent l="0" t="0" r="0" b="0"/>
            <wp:docPr id="1965875913" name="图片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5913" name="图片 1" descr="A diagram of a person's body&#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082" b="5082"/>
                    <a:stretch/>
                  </pic:blipFill>
                  <pic:spPr bwMode="auto">
                    <a:xfrm>
                      <a:off x="0" y="0"/>
                      <a:ext cx="2286000" cy="1962248"/>
                    </a:xfrm>
                    <a:prstGeom prst="rect">
                      <a:avLst/>
                    </a:prstGeom>
                    <a:noFill/>
                    <a:ln>
                      <a:noFill/>
                    </a:ln>
                    <a:extLst>
                      <a:ext uri="{53640926-AAD7-44D8-BBD7-CCE9431645EC}">
                        <a14:shadowObscured xmlns:a14="http://schemas.microsoft.com/office/drawing/2010/main"/>
                      </a:ext>
                    </a:extLst>
                  </pic:spPr>
                </pic:pic>
              </a:graphicData>
            </a:graphic>
          </wp:inline>
        </w:drawing>
      </w:r>
    </w:p>
    <w:p w14:paraId="1DA93415" w14:textId="139FC709" w:rsidR="00134959" w:rsidRPr="00134959" w:rsidRDefault="00134959" w:rsidP="00134959">
      <w:pPr>
        <w:ind w:firstLineChars="0" w:firstLine="0"/>
        <w:jc w:val="center"/>
        <w:rPr>
          <w:rFonts w:ascii="SimHei" w:eastAsia="SimHei" w:hAnsi="SimHei"/>
          <w:sz w:val="22"/>
          <w:szCs w:val="22"/>
        </w:rPr>
      </w:pPr>
      <w:r w:rsidRPr="00134959">
        <w:rPr>
          <w:rFonts w:ascii="SimHei" w:eastAsia="SimHei" w:hAnsi="SimHei" w:hint="eastAsia"/>
          <w:sz w:val="22"/>
          <w:szCs w:val="22"/>
        </w:rPr>
        <w:t>图</w:t>
      </w:r>
      <w:r w:rsidR="00AE78C6">
        <w:rPr>
          <w:rFonts w:ascii="SimHei" w:eastAsia="SimHei" w:hAnsi="SimHei" w:hint="eastAsia"/>
          <w:sz w:val="22"/>
          <w:szCs w:val="22"/>
        </w:rPr>
        <w:t>2</w:t>
      </w:r>
      <w:r w:rsidRPr="00134959">
        <w:rPr>
          <w:rFonts w:ascii="SimHei" w:eastAsia="SimHei" w:hAnsi="SimHei" w:hint="eastAsia"/>
          <w:sz w:val="22"/>
          <w:szCs w:val="22"/>
        </w:rPr>
        <w:t xml:space="preserve"> 人体节点示意图</w:t>
      </w:r>
    </w:p>
    <w:p w14:paraId="0EF4E368" w14:textId="77777777" w:rsidR="009528C5" w:rsidRPr="001B40F3" w:rsidRDefault="009528C5" w:rsidP="009528C5">
      <w:pPr>
        <w:ind w:firstLine="480"/>
      </w:pPr>
      <w:r w:rsidRPr="00D62E02">
        <w:t>我们在数据采集时尽量模拟真实应用场景，避免过度专业化。测试者在日常生活中佩戴传感器，并在健身房、室外操场等不同环境中进行数据采集。我们保留了包括磁干扰在内的噪声信号，以提高数据的真实性。</w:t>
      </w:r>
    </w:p>
    <w:p w14:paraId="7CDC58EB" w14:textId="21743F40" w:rsidR="00917B1C" w:rsidRDefault="00917B1C" w:rsidP="00917B1C">
      <w:pPr>
        <w:pStyle w:val="Heading2"/>
        <w:ind w:firstLine="480"/>
      </w:pPr>
      <w:bookmarkStart w:id="5" w:name="_Toc170484099"/>
      <w:r>
        <w:rPr>
          <w:rFonts w:hint="eastAsia"/>
        </w:rPr>
        <w:t xml:space="preserve">2.2 </w:t>
      </w:r>
      <w:r>
        <w:rPr>
          <w:rFonts w:hint="eastAsia"/>
        </w:rPr>
        <w:t>模型设计</w:t>
      </w:r>
      <w:bookmarkEnd w:id="5"/>
    </w:p>
    <w:p w14:paraId="0350DA91" w14:textId="03AB4149" w:rsidR="00917B1C" w:rsidRDefault="00917B1C" w:rsidP="00917B1C">
      <w:pPr>
        <w:ind w:firstLine="480"/>
      </w:pPr>
      <w:r>
        <w:rPr>
          <w:rFonts w:hint="eastAsia"/>
        </w:rPr>
        <w:t>我们开发了一套深度学习算法，用于处理时间序列数据的预测。模型的核心部分基于离散傅里叶变换（</w:t>
      </w:r>
      <w:r>
        <w:rPr>
          <w:rFonts w:hint="eastAsia"/>
        </w:rPr>
        <w:t>DFT</w:t>
      </w:r>
      <w:r>
        <w:rPr>
          <w:rFonts w:hint="eastAsia"/>
        </w:rPr>
        <w:t>），在时域和频域同时进行深度特征提取，从而提高预测的准确性。</w:t>
      </w:r>
    </w:p>
    <w:p w14:paraId="53127728" w14:textId="32FDC979" w:rsidR="00D31A8A" w:rsidRDefault="00D31A8A" w:rsidP="00D31A8A">
      <w:pPr>
        <w:ind w:firstLineChars="0" w:firstLine="0"/>
      </w:pPr>
      <w:r>
        <w:rPr>
          <w:noProof/>
        </w:rPr>
        <w:lastRenderedPageBreak/>
        <w:drawing>
          <wp:inline distT="0" distB="0" distL="0" distR="0" wp14:anchorId="3FF7A8CB" wp14:editId="316238DB">
            <wp:extent cx="5943600" cy="3435985"/>
            <wp:effectExtent l="0" t="0" r="0" b="0"/>
            <wp:docPr id="199393871" name="图片 1" descr="图示, 箱线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871" name="图片 1" descr="图示, 箱线图&#10;&#10;中度可信度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p>
    <w:p w14:paraId="6D78B6B8" w14:textId="5B281A8B" w:rsidR="00D31A8A" w:rsidRPr="00134959" w:rsidRDefault="00D31A8A" w:rsidP="00AD29B7">
      <w:pPr>
        <w:ind w:firstLineChars="0" w:firstLine="0"/>
        <w:jc w:val="center"/>
        <w:rPr>
          <w:rFonts w:ascii="SimHei" w:eastAsia="SimHei" w:hAnsi="SimHei"/>
          <w:sz w:val="22"/>
          <w:szCs w:val="22"/>
        </w:rPr>
      </w:pPr>
      <w:r w:rsidRPr="00134959">
        <w:rPr>
          <w:rFonts w:ascii="SimHei" w:eastAsia="SimHei" w:hAnsi="SimHei" w:hint="eastAsia"/>
          <w:sz w:val="22"/>
          <w:szCs w:val="22"/>
        </w:rPr>
        <w:t>图</w:t>
      </w:r>
      <w:r w:rsidR="00AE78C6">
        <w:rPr>
          <w:rFonts w:ascii="SimHei" w:eastAsia="SimHei" w:hAnsi="SimHei" w:hint="eastAsia"/>
          <w:sz w:val="22"/>
          <w:szCs w:val="22"/>
        </w:rPr>
        <w:t>3</w:t>
      </w:r>
      <w:r w:rsidRPr="00134959">
        <w:rPr>
          <w:rFonts w:ascii="SimHei" w:eastAsia="SimHei" w:hAnsi="SimHei" w:hint="eastAsia"/>
          <w:sz w:val="22"/>
          <w:szCs w:val="22"/>
        </w:rPr>
        <w:t xml:space="preserve"> 模型结构图</w:t>
      </w:r>
    </w:p>
    <w:p w14:paraId="01CF06F2" w14:textId="489BB269" w:rsidR="00917B1C" w:rsidRDefault="00917B1C" w:rsidP="00917B1C">
      <w:pPr>
        <w:pStyle w:val="Heading3"/>
      </w:pPr>
      <w:bookmarkStart w:id="6" w:name="_Toc170484100"/>
      <w:r>
        <w:rPr>
          <w:rFonts w:hint="eastAsia"/>
        </w:rPr>
        <w:t xml:space="preserve">2.2.1 </w:t>
      </w:r>
      <w:r>
        <w:rPr>
          <w:rFonts w:hint="eastAsia"/>
        </w:rPr>
        <w:t>特征提取</w:t>
      </w:r>
      <w:bookmarkEnd w:id="6"/>
    </w:p>
    <w:p w14:paraId="5E7F9027" w14:textId="5B53EE8C" w:rsidR="006E4347" w:rsidRDefault="006E4347" w:rsidP="006E4347">
      <w:pPr>
        <w:ind w:firstLine="480"/>
      </w:pPr>
      <w:r>
        <w:rPr>
          <w:rFonts w:hint="eastAsia"/>
        </w:rPr>
        <w:t>对于获得的位置</w:t>
      </w:r>
      <m:oMath>
        <m:r>
          <w:rPr>
            <w:rFonts w:ascii="Cambria Math" w:hAnsi="Cambria Math" w:hint="eastAsia"/>
          </w:rPr>
          <m:t>p</m:t>
        </m:r>
      </m:oMath>
      <w:r>
        <w:rPr>
          <w:rFonts w:hint="eastAsia"/>
        </w:rPr>
        <w:t>和旋转角度</w:t>
      </w:r>
      <m:oMath>
        <m:r>
          <m:rPr>
            <m:sty m:val="p"/>
          </m:rPr>
          <w:rPr>
            <w:rFonts w:ascii="Cambria Math" w:hAnsi="Cambria Math"/>
          </w:rPr>
          <m:t>θ</m:t>
        </m:r>
      </m:oMath>
      <w:r>
        <w:rPr>
          <w:rFonts w:hint="eastAsia"/>
        </w:rPr>
        <w:t>（旋转矩阵）信息，需要集成和标准化这些特征，另外我们使用了离散余弦变换（</w:t>
      </w:r>
      <w:r>
        <w:rPr>
          <w:rFonts w:hint="eastAsia"/>
        </w:rPr>
        <w:t>DCT</w:t>
      </w:r>
      <w:r>
        <w:rPr>
          <w:rFonts w:hint="eastAsia"/>
        </w:rPr>
        <w:t>）将原始序列映射至新域，尝试提取数据的新域特征信息，</w:t>
      </w:r>
      <w:r>
        <w:rPr>
          <w:rFonts w:hint="eastAsia"/>
        </w:rPr>
        <w:t>DCT</w:t>
      </w:r>
      <w:r>
        <w:rPr>
          <w:rFonts w:hint="eastAsia"/>
        </w:rPr>
        <w:t>变化后的特征被证明是有效的</w:t>
      </w:r>
      <w:r w:rsidRPr="006E4347">
        <w:rPr>
          <w:vertAlign w:val="superscript"/>
        </w:rPr>
        <w:fldChar w:fldCharType="begin"/>
      </w:r>
      <w:r w:rsidRPr="006E4347">
        <w:rPr>
          <w:vertAlign w:val="superscript"/>
        </w:rPr>
        <w:instrText xml:space="preserve"> </w:instrText>
      </w:r>
      <w:r w:rsidRPr="006E4347">
        <w:rPr>
          <w:rFonts w:hint="eastAsia"/>
          <w:vertAlign w:val="superscript"/>
        </w:rPr>
        <w:instrText>REF _Ref170477523 \r \h</w:instrText>
      </w:r>
      <w:r w:rsidRPr="006E4347">
        <w:rPr>
          <w:vertAlign w:val="superscript"/>
        </w:rPr>
        <w:instrText xml:space="preserve"> </w:instrText>
      </w:r>
      <w:r>
        <w:rPr>
          <w:vertAlign w:val="superscript"/>
        </w:rPr>
        <w:instrText xml:space="preserve"> \* MERGEFORMAT </w:instrText>
      </w:r>
      <w:r w:rsidRPr="006E4347">
        <w:rPr>
          <w:vertAlign w:val="superscript"/>
        </w:rPr>
      </w:r>
      <w:r w:rsidRPr="006E4347">
        <w:rPr>
          <w:vertAlign w:val="superscript"/>
        </w:rPr>
        <w:fldChar w:fldCharType="separate"/>
      </w:r>
      <w:r w:rsidRPr="006E4347">
        <w:rPr>
          <w:vertAlign w:val="superscript"/>
        </w:rPr>
        <w:t>[4]</w:t>
      </w:r>
      <w:r w:rsidRPr="006E4347">
        <w:rPr>
          <w:vertAlign w:val="superscript"/>
        </w:rPr>
        <w:fldChar w:fldCharType="end"/>
      </w:r>
      <w:r>
        <w:fldChar w:fldCharType="begin"/>
      </w:r>
      <w:r>
        <w:instrText xml:space="preserve"> ADDIN ZOTERO_ITEM CSL_CITATION {"citationID":"dZrYrkiG","properties":{"formattedCitation":"(Guo et al., 2023)","plainCitation":"(Guo et al., 2023)","noteIndex":0},"citationItems":[{"id":112,"uris":["http://zotero.org/users/12069614/items/T5XMTUDN"],"itemData":{"id":112,"type":"paper-conference","event-title":"Proceedings of the IEEE/CVF Winter Conference on Applications of Computer Vision","language":"en","page":"4809-4819","source":"openaccess.thecvf.com","title":"Back to MLP: A Simple Baseline for Human Motion Prediction","title-short":"Back to MLP","URL":"https://openaccess.thecvf.com/content/WACV2023/html/Guo_Back_to_MLP_A_Simple_Baseline_for_Human_Motion_Prediction_WACV_2023_paper.html","author":[{"family":"Guo","given":"Wen"},{"family":"Du","given":"Yuming"},{"family":"Shen","given":"Xi"},{"family":"Lepetit","given":"Vincent"},{"family":"Alameda-Pineda","given":"Xavier"},{"family":"Moreno-Noguer","given":"Francesc"}],"accessed":{"date-parts":[["2024",6,12]]},"issued":{"date-parts":[["2023"]]}}}],"schema":"https://github.com/citation-style-language/schema/raw/master/csl-citation.json"} </w:instrText>
      </w:r>
      <w:r w:rsidR="007F50DC">
        <w:fldChar w:fldCharType="separate"/>
      </w:r>
      <w:r>
        <w:fldChar w:fldCharType="end"/>
      </w:r>
      <w:r>
        <w:rPr>
          <w:rFonts w:hint="eastAsia"/>
        </w:rPr>
        <w:t>。更准确地说，给定一个由</w:t>
      </w:r>
      <w:r>
        <w:rPr>
          <w:rFonts w:hint="eastAsia"/>
        </w:rPr>
        <w:t xml:space="preserve"> T </w:t>
      </w:r>
      <w:r>
        <w:rPr>
          <w:rFonts w:hint="eastAsia"/>
        </w:rPr>
        <w:t>帧组成的输入运动序列，可以计算离散余弦变换矩阵</w:t>
      </w:r>
      <w:r>
        <w:rPr>
          <w:rFonts w:hint="eastAsia"/>
        </w:rPr>
        <w:t xml:space="preserve"> </w:t>
      </w:r>
      <m:oMath>
        <m:r>
          <w:rPr>
            <w:rFonts w:ascii="Cambria Math" w:hAnsi="Cambria Math" w:hint="eastAsia"/>
          </w:rPr>
          <m:t>D</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hint="eastAsia"/>
              </w:rPr>
              <m:t>T</m:t>
            </m:r>
            <m:r>
              <m:rPr>
                <m:sty m:val="p"/>
              </m:rPr>
              <w:rPr>
                <w:rFonts w:ascii="Cambria Math" w:hAnsi="Cambria Math" w:hint="eastAsia"/>
              </w:rPr>
              <m:t>×</m:t>
            </m:r>
            <m:r>
              <w:rPr>
                <w:rFonts w:ascii="Cambria Math" w:hAnsi="Cambria Math" w:hint="eastAsia"/>
              </w:rPr>
              <m:t>T</m:t>
            </m:r>
          </m:sup>
        </m:sSup>
      </m:oMath>
      <w:r>
        <w:rPr>
          <w:rFonts w:hint="eastAsia"/>
        </w:rPr>
        <w:t xml:space="preserve"> </w:t>
      </w:r>
      <w:r>
        <w:rPr>
          <w:rFonts w:hint="eastAsia"/>
        </w:rPr>
        <w:t>为：</w:t>
      </w:r>
    </w:p>
    <w:p w14:paraId="5ECA0620" w14:textId="77777777" w:rsidR="006E4347" w:rsidRDefault="007F50DC" w:rsidP="006E4347">
      <w:pPr>
        <w:ind w:firstLine="480"/>
        <w:jc w:val="center"/>
      </w:pPr>
      <m:oMathPara>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T</m:t>
                  </m:r>
                  <m:ctrlPr>
                    <w:rPr>
                      <w:rFonts w:ascii="Cambria Math" w:hAnsi="Cambria Math"/>
                      <w:i/>
                    </w:rPr>
                  </m:ctrlPr>
                </m:den>
              </m:f>
            </m:e>
          </m:rad>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sSub>
                    <m:sSubPr>
                      <m:ctrlPr>
                        <w:rPr>
                          <w:rFonts w:ascii="Cambria Math" w:hAnsi="Cambria Math"/>
                          <w:i/>
                        </w:rPr>
                      </m:ctrlPr>
                    </m:sSubPr>
                    <m:e>
                      <m:r>
                        <m:rPr>
                          <m:sty m:val="p"/>
                        </m:rPr>
                        <w:rPr>
                          <w:rFonts w:ascii="Cambria Math" w:hAnsi="Cambria Math"/>
                        </w:rPr>
                        <m:t>δ</m:t>
                      </m:r>
                    </m:e>
                    <m:sub>
                      <m:r>
                        <w:rPr>
                          <w:rFonts w:ascii="Cambria Math" w:hAnsi="Cambria Math"/>
                        </w:rPr>
                        <m:t>i,0</m:t>
                      </m:r>
                    </m:sub>
                  </m:sSub>
                </m:e>
              </m:rad>
              <m:ctrlPr>
                <w:rPr>
                  <w:rFonts w:ascii="Cambria Math" w:hAnsi="Cambria Math"/>
                  <w:i/>
                </w:rPr>
              </m:ctrlPr>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2T</m:t>
                      </m:r>
                      <m:ctrlPr>
                        <w:rPr>
                          <w:rFonts w:ascii="Cambria Math" w:hAnsi="Cambria Math"/>
                          <w:i/>
                        </w:rPr>
                      </m:ctrlPr>
                    </m:den>
                  </m:f>
                  <m:d>
                    <m:dPr>
                      <m:ctrlPr>
                        <w:rPr>
                          <w:rFonts w:ascii="Cambria Math" w:hAnsi="Cambria Math"/>
                          <w:i/>
                        </w:rPr>
                      </m:ctrlPr>
                    </m:dPr>
                    <m:e>
                      <m:r>
                        <w:rPr>
                          <w:rFonts w:ascii="Cambria Math" w:hAnsi="Cambria Math"/>
                        </w:rPr>
                        <m:t>2j+1</m:t>
                      </m:r>
                    </m:e>
                  </m:d>
                  <m:r>
                    <w:rPr>
                      <w:rFonts w:ascii="Cambria Math" w:hAnsi="Cambria Math"/>
                    </w:rPr>
                    <m:t>i</m:t>
                  </m:r>
                  <m:ctrlPr>
                    <w:rPr>
                      <w:rFonts w:ascii="Cambria Math" w:hAnsi="Cambria Math"/>
                      <w:i/>
                    </w:rPr>
                  </m:ctrlPr>
                </m:e>
              </m:d>
            </m:e>
          </m:func>
        </m:oMath>
      </m:oMathPara>
    </w:p>
    <w:p w14:paraId="0759F14A" w14:textId="77777777" w:rsidR="006E4347" w:rsidRDefault="006E4347" w:rsidP="006E4347">
      <w:pPr>
        <w:ind w:firstLineChars="0" w:firstLine="0"/>
      </w:pPr>
      <w:r>
        <w:rPr>
          <w:rFonts w:hint="eastAsia"/>
        </w:rPr>
        <w:t>其中，</w:t>
      </w:r>
      <w:r>
        <w:rPr>
          <w:rFonts w:hint="eastAsia"/>
        </w:rPr>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hint="eastAsia"/>
              </w:rPr>
              <m:t>i,j</m:t>
            </m:r>
          </m:sub>
        </m:sSub>
      </m:oMath>
      <w:r>
        <w:rPr>
          <w:rFonts w:hint="eastAsia"/>
        </w:rPr>
        <w:t xml:space="preserve"> </w:t>
      </w:r>
      <w:r>
        <w:rPr>
          <w:rFonts w:hint="eastAsia"/>
        </w:rPr>
        <w:t>表示</w:t>
      </w:r>
      <w:r>
        <w:rPr>
          <w:rFonts w:hint="eastAsia"/>
        </w:rPr>
        <w:t xml:space="preserve"> Kronecker delta</w:t>
      </w:r>
      <w:r>
        <w:rPr>
          <w:rFonts w:hint="eastAsia"/>
        </w:rPr>
        <w:t>。输入的变换为</w:t>
      </w:r>
      <w:r>
        <w:rPr>
          <w:rFonts w:hint="eastAsia"/>
        </w:rPr>
        <w:t xml:space="preserve"> </w:t>
      </w:r>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1:T</m:t>
                </m:r>
              </m:sub>
            </m:sSub>
          </m:e>
        </m:d>
        <m:r>
          <w:rPr>
            <w:rFonts w:ascii="Cambria Math" w:hAnsi="Cambria Math" w:hint="eastAsia"/>
          </w:rPr>
          <m:t>=D</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1:T</m:t>
            </m:r>
          </m:sub>
        </m:sSub>
      </m:oMath>
      <w:r>
        <w:rPr>
          <w:rFonts w:hint="eastAsia"/>
        </w:rPr>
        <w:t xml:space="preserve"> </w:t>
      </w:r>
      <w:r>
        <w:rPr>
          <w:rFonts w:hint="eastAsia"/>
        </w:rPr>
        <w:t>。我们应用逆离散余弦变换（</w:t>
      </w:r>
      <w:r>
        <w:rPr>
          <w:rFonts w:hint="eastAsia"/>
        </w:rPr>
        <w:t>IDCT</w:t>
      </w:r>
      <w:r>
        <w:rPr>
          <w:rFonts w:hint="eastAsia"/>
        </w:rPr>
        <w:t>）将网络的输出变换回原始的姿态表示，记作</w:t>
      </w:r>
      <w:r>
        <w:rPr>
          <w:rFonts w:hint="eastAsia"/>
        </w:rPr>
        <w:t xml:space="preserve"> </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Microsoft YaHei" w:eastAsia="Microsoft YaHei" w:hAnsi="Microsoft YaHei" w:cs="Microsoft YaHei" w:hint="eastAsia"/>
              </w:rPr>
              <m:t>-</m:t>
            </m:r>
            <m:r>
              <w:rPr>
                <w:rFonts w:ascii="Cambria Math" w:hAnsi="Cambria Math" w:hint="eastAsia"/>
              </w:rPr>
              <m:t>1</m:t>
            </m:r>
          </m:sup>
        </m:sSup>
      </m:oMath>
      <w:r>
        <w:rPr>
          <w:rFonts w:hint="eastAsia"/>
        </w:rPr>
        <w:t xml:space="preserve"> </w:t>
      </w:r>
      <w:r>
        <w:rPr>
          <w:rFonts w:hint="eastAsia"/>
        </w:rPr>
        <w:t>，即</w:t>
      </w:r>
      <w:r>
        <w:rPr>
          <w:rFonts w:hint="eastAsia"/>
        </w:rPr>
        <w:t xml:space="preserve"> </w:t>
      </w:r>
      <m:oMath>
        <m:r>
          <w:rPr>
            <w:rFonts w:ascii="Cambria Math" w:hAnsi="Cambria Math" w:hint="eastAsia"/>
          </w:rPr>
          <m:t>D</m:t>
        </m:r>
      </m:oMath>
      <w:r>
        <w:rPr>
          <w:rFonts w:hint="eastAsia"/>
        </w:rPr>
        <w:t xml:space="preserve"> </w:t>
      </w:r>
      <w:r>
        <w:rPr>
          <w:rFonts w:hint="eastAsia"/>
        </w:rPr>
        <w:t>的逆。</w:t>
      </w:r>
    </w:p>
    <w:p w14:paraId="208A5A6F" w14:textId="77777777" w:rsidR="006E4347" w:rsidRDefault="006E4347" w:rsidP="006E4347">
      <w:pPr>
        <w:ind w:firstLineChars="0" w:firstLine="0"/>
      </w:pPr>
      <w:r>
        <w:rPr>
          <w:rFonts w:hint="eastAsia"/>
        </w:rPr>
        <w:t>为此，定义</w:t>
      </w:r>
      <w:r>
        <w:rPr>
          <w:rFonts w:hint="eastAsia"/>
        </w:rPr>
        <w:t>5</w:t>
      </w:r>
      <w:r>
        <w:rPr>
          <w:rFonts w:hint="eastAsia"/>
        </w:rPr>
        <w:t>个已知传感器的平移特征和旋转特征：</w:t>
      </w:r>
    </w:p>
    <w:p w14:paraId="76BC10CA" w14:textId="77777777" w:rsidR="006E4347" w:rsidRDefault="006E4347" w:rsidP="006E4347">
      <w:pPr>
        <w:ind w:firstLine="480"/>
        <w:jc w:val="center"/>
      </w:pPr>
      <w:r w:rsidRPr="004B7B36">
        <w:rPr>
          <w:noProof/>
        </w:rPr>
        <w:lastRenderedPageBreak/>
        <w:drawing>
          <wp:inline distT="0" distB="0" distL="0" distR="0" wp14:anchorId="652DA8DC" wp14:editId="455E57EA">
            <wp:extent cx="1838580" cy="1828800"/>
            <wp:effectExtent l="0" t="0" r="9525" b="0"/>
            <wp:docPr id="172654025" name="Picture 1" descr="A diagram of a sens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025" name="Picture 1" descr="A diagram of a sensor&#10;&#10;Description automatically generated with medium confidence"/>
                    <pic:cNvPicPr/>
                  </pic:nvPicPr>
                  <pic:blipFill>
                    <a:blip r:embed="rId17"/>
                    <a:stretch>
                      <a:fillRect/>
                    </a:stretch>
                  </pic:blipFill>
                  <pic:spPr>
                    <a:xfrm>
                      <a:off x="0" y="0"/>
                      <a:ext cx="1838580" cy="1828800"/>
                    </a:xfrm>
                    <a:prstGeom prst="rect">
                      <a:avLst/>
                    </a:prstGeom>
                  </pic:spPr>
                </pic:pic>
              </a:graphicData>
            </a:graphic>
          </wp:inline>
        </w:drawing>
      </w:r>
    </w:p>
    <w:p w14:paraId="091F0038" w14:textId="77B4B499" w:rsidR="006E4347" w:rsidRDefault="006E4347" w:rsidP="006E4347">
      <w:pPr>
        <w:ind w:firstLineChars="0" w:firstLine="0"/>
      </w:pPr>
      <w:r>
        <w:rPr>
          <w:rFonts w:hint="eastAsia"/>
        </w:rPr>
        <w:t>其中</w:t>
      </w:r>
      <m:oMath>
        <m:r>
          <w:rPr>
            <w:rFonts w:ascii="Cambria Math" w:hAnsi="Cambria Math" w:hint="eastAsia"/>
          </w:rPr>
          <m:t>v</m:t>
        </m:r>
      </m:oMath>
      <w:r>
        <w:rPr>
          <w:rFonts w:hint="eastAsia"/>
        </w:rPr>
        <w:t>和</w:t>
      </w:r>
      <m:oMath>
        <m:r>
          <m:rPr>
            <m:sty m:val="p"/>
          </m:rPr>
          <w:rPr>
            <w:rFonts w:ascii="Cambria Math" w:hAnsi="Cambria Math"/>
          </w:rPr>
          <m:t>ω</m:t>
        </m:r>
      </m:oMath>
      <w:r>
        <w:rPr>
          <w:rFonts w:hint="eastAsia"/>
        </w:rPr>
        <w:t>分别是位置和角速度，由此我们可以得知末端关节相对于基坐标系（默认为</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0, 0, 0</m:t>
                </m:r>
              </m:e>
            </m:d>
            <m:ctrlPr>
              <w:rPr>
                <w:rFonts w:ascii="Cambria Math" w:hAnsi="Cambria Math" w:hint="eastAsia"/>
                <w:i/>
              </w:rPr>
            </m:ctrlPr>
          </m:e>
          <m:sup>
            <m:r>
              <w:rPr>
                <w:rFonts w:ascii="Cambria Math" w:hAnsi="Cambria Math" w:hint="eastAsia"/>
              </w:rPr>
              <m:t>T</m:t>
            </m:r>
          </m:sup>
        </m:sSup>
      </m:oMath>
      <w:r>
        <w:rPr>
          <w:rFonts w:hint="eastAsia"/>
        </w:rPr>
        <w:t>）的变换矩阵。</w:t>
      </w:r>
    </w:p>
    <w:p w14:paraId="349AEC3A" w14:textId="1F0B21DE" w:rsidR="00917B1C" w:rsidRDefault="00917B1C" w:rsidP="006E4347">
      <w:pPr>
        <w:pStyle w:val="Heading3"/>
      </w:pPr>
      <w:bookmarkStart w:id="7" w:name="_Toc170484101"/>
      <w:r>
        <w:rPr>
          <w:rFonts w:hint="eastAsia"/>
        </w:rPr>
        <w:t xml:space="preserve">2.2.2 </w:t>
      </w:r>
      <w:r>
        <w:rPr>
          <w:rFonts w:hint="eastAsia"/>
        </w:rPr>
        <w:t>网络架构</w:t>
      </w:r>
      <w:bookmarkEnd w:id="7"/>
    </w:p>
    <w:p w14:paraId="62A6B51F" w14:textId="306C6DF7" w:rsidR="00917B1C" w:rsidRDefault="00917B1C" w:rsidP="00917B1C">
      <w:pPr>
        <w:ind w:firstLine="480"/>
      </w:pPr>
      <w:r>
        <w:rPr>
          <w:rFonts w:hint="eastAsia"/>
        </w:rPr>
        <w:t>我们的网络包含三个主要组件：全连接层（</w:t>
      </w:r>
      <w:r>
        <w:rPr>
          <w:rFonts w:hint="eastAsia"/>
        </w:rPr>
        <w:t>Fully Connected Layer, FC</w:t>
      </w:r>
      <w:r>
        <w:rPr>
          <w:rFonts w:hint="eastAsia"/>
        </w:rPr>
        <w:t>）、转置操作和层归一化（</w:t>
      </w:r>
      <w:r>
        <w:rPr>
          <w:rFonts w:hint="eastAsia"/>
        </w:rPr>
        <w:t>Layer Normalization, LN</w:t>
      </w:r>
      <w:r>
        <w:rPr>
          <w:rFonts w:hint="eastAsia"/>
        </w:rPr>
        <w:t>）。对于所有的全连接层，其输入维度等于输出维度。</w:t>
      </w:r>
    </w:p>
    <w:p w14:paraId="637DA2C5" w14:textId="57305B8D" w:rsidR="001E364A" w:rsidRDefault="001E364A" w:rsidP="001E364A">
      <w:pPr>
        <w:ind w:firstLine="480"/>
      </w:pPr>
      <w:r>
        <w:rPr>
          <w:rFonts w:hint="eastAsia"/>
        </w:rPr>
        <w:t>节点特征的生成分为时间属性和空间属性的生成。为了捕捉关节运动的时间属性，设计了时间金字塔结构（</w:t>
      </w:r>
      <w:r>
        <w:rPr>
          <w:rFonts w:hint="eastAsia"/>
        </w:rPr>
        <w:t>Temporal Pyramid Structure</w:t>
      </w:r>
      <w:r>
        <w:rPr>
          <w:rFonts w:hint="eastAsia"/>
        </w:rPr>
        <w:t>）</w:t>
      </w:r>
      <w:r w:rsidRPr="00FE4A60">
        <w:rPr>
          <w:rFonts w:hint="eastAsia"/>
        </w:rPr>
        <w:t>。</w:t>
      </w:r>
      <w:r>
        <w:rPr>
          <w:rFonts w:hint="eastAsia"/>
        </w:rPr>
        <w:t>输入为前</w:t>
      </w:r>
      <m:oMath>
        <m:r>
          <w:rPr>
            <w:rFonts w:ascii="Cambria Math" w:hAnsi="Cambria Math" w:hint="eastAsia"/>
          </w:rPr>
          <m:t>K</m:t>
        </m:r>
      </m:oMath>
      <w:r>
        <w:rPr>
          <w:rFonts w:hint="eastAsia"/>
        </w:rPr>
        <w:t>帧的特征，输出为当前帧的高维时间特征。时间金字塔结构包含三个特征提取器：</w:t>
      </w:r>
      <w:r>
        <w:rPr>
          <w:rFonts w:hint="eastAsia"/>
        </w:rPr>
        <w:t xml:space="preserve">1. </w:t>
      </w:r>
      <w:r>
        <w:rPr>
          <w:rFonts w:hint="eastAsia"/>
        </w:rPr>
        <w:t>提取</w:t>
      </w:r>
      <w:r w:rsidR="002816D6">
        <w:rPr>
          <w:rFonts w:hint="eastAsia"/>
        </w:rPr>
        <w:t>空间</w:t>
      </w:r>
      <w:r>
        <w:rPr>
          <w:rFonts w:hint="eastAsia"/>
        </w:rPr>
        <w:t>级别特征。</w:t>
      </w:r>
      <w:r>
        <w:rPr>
          <w:rFonts w:hint="eastAsia"/>
        </w:rPr>
        <w:t xml:space="preserve">2. </w:t>
      </w:r>
      <w:r>
        <w:rPr>
          <w:rFonts w:hint="eastAsia"/>
        </w:rPr>
        <w:t>提取</w:t>
      </w:r>
      <w:r w:rsidR="002816D6">
        <w:rPr>
          <w:rFonts w:hint="eastAsia"/>
        </w:rPr>
        <w:t>时间</w:t>
      </w:r>
      <w:r>
        <w:rPr>
          <w:rFonts w:hint="eastAsia"/>
        </w:rPr>
        <w:t>级别特征。</w:t>
      </w:r>
      <w:r>
        <w:rPr>
          <w:rFonts w:hint="eastAsia"/>
        </w:rPr>
        <w:t xml:space="preserve">3. </w:t>
      </w:r>
      <w:r>
        <w:rPr>
          <w:rFonts w:hint="eastAsia"/>
        </w:rPr>
        <w:t>将上述两种特征交错连接，生成当前帧的运动特征。具体来说，我们使用</w:t>
      </w:r>
      <w:r>
        <w:rPr>
          <w:rFonts w:hint="eastAsia"/>
        </w:rPr>
        <w:t>MLP</w:t>
      </w:r>
      <w:r>
        <w:rPr>
          <w:rFonts w:hint="eastAsia"/>
        </w:rPr>
        <w:t>在上述三个维度上进行感知，并加以残差映射以缓解梯度消失问题。</w:t>
      </w:r>
    </w:p>
    <w:p w14:paraId="307F5502" w14:textId="5D4030B9" w:rsidR="00917B1C" w:rsidRDefault="00917B1C" w:rsidP="00917B1C">
      <w:pPr>
        <w:ind w:firstLine="480"/>
      </w:pPr>
      <w:r>
        <w:rPr>
          <w:rFonts w:hint="eastAsia"/>
        </w:rPr>
        <w:t>形式上，给定一个</w:t>
      </w:r>
      <w:r>
        <w:rPr>
          <w:rFonts w:hint="eastAsia"/>
        </w:rPr>
        <w:t>3D</w:t>
      </w:r>
      <w:r>
        <w:rPr>
          <w:rFonts w:hint="eastAsia"/>
        </w:rPr>
        <w:t>人体姿态的输入序列</w:t>
      </w:r>
      <m:oMath>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hint="eastAsia"/>
              </w:rPr>
              <m:t>:</m:t>
            </m:r>
            <m:r>
              <w:rPr>
                <w:rFonts w:ascii="Cambria Math" w:hAnsi="Cambria Math"/>
              </w:rPr>
              <m:t>T</m:t>
            </m:r>
          </m:sub>
        </m:sSub>
      </m:oMath>
      <w:r>
        <w:rPr>
          <w:rFonts w:hint="eastAsia"/>
        </w:rPr>
        <w:t xml:space="preserve"> </w:t>
      </w:r>
      <w:r>
        <w:rPr>
          <w:rFonts w:hint="eastAsia"/>
        </w:rPr>
        <w:t>，我们的网络预测未来姿态的序列</w:t>
      </w:r>
      <m:oMath>
        <m:sSubSup>
          <m:sSubSupPr>
            <m:ctrlPr>
              <w:rPr>
                <w:rFonts w:ascii="Cambria Math" w:hAnsi="Cambria Math"/>
                <w:i/>
              </w:rPr>
            </m:ctrlPr>
          </m:sSubSupPr>
          <m:e>
            <m:r>
              <w:rPr>
                <w:rFonts w:ascii="Cambria Math" w:hAnsi="Cambria Math"/>
              </w:rPr>
              <m:t>x</m:t>
            </m:r>
          </m:e>
          <m:sub>
            <m:r>
              <w:rPr>
                <w:rFonts w:ascii="Cambria Math" w:hAnsi="Cambria Math"/>
              </w:rPr>
              <m:t>T</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N</m:t>
            </m:r>
          </m:sub>
          <m:sup>
            <m:r>
              <w:rPr>
                <w:rFonts w:ascii="Cambria Math" w:hAnsi="Cambria Math"/>
              </w:rPr>
              <m:t>'</m:t>
            </m:r>
          </m:sup>
        </m:sSubSup>
      </m:oMath>
      <w:r>
        <w:rPr>
          <w:rFonts w:hint="eastAsia"/>
        </w:rPr>
        <w:t>，具体表示为：</w:t>
      </w:r>
    </w:p>
    <w:p w14:paraId="495C4FF9" w14:textId="5F19B5F9" w:rsidR="00917B1C" w:rsidRDefault="007F50DC" w:rsidP="00917B1C">
      <w:pPr>
        <w:ind w:firstLine="480"/>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x</m:t>
                  </m:r>
                </m:e>
                <m:sub>
                  <m:r>
                    <m:rPr>
                      <m:sty m:val="bi"/>
                    </m:rPr>
                    <w:rPr>
                      <w:rFonts w:ascii="Cambria Math" w:hAnsi="Cambria Math"/>
                    </w:rPr>
                    <m:t>T</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T</m:t>
                  </m:r>
                  <m:r>
                    <w:rPr>
                      <w:rFonts w:ascii="Cambria Math" w:hAnsi="Cambria Math"/>
                    </w:rPr>
                    <m:t>+</m:t>
                  </m:r>
                  <m:r>
                    <m:rPr>
                      <m:sty m:val="bi"/>
                    </m:rP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r>
                                    <w:rPr>
                                      <w:rFonts w:ascii="Cambria Math" w:hAnsi="Cambria Math"/>
                                    </w:rPr>
                                    <m:t>:</m:t>
                                  </m:r>
                                  <m:r>
                                    <m:rPr>
                                      <m:sty m:val="bi"/>
                                    </m:rPr>
                                    <w:rPr>
                                      <w:rFonts w:ascii="Cambria Math" w:hAnsi="Cambria Math"/>
                                    </w:rPr>
                                    <m:t>T</m:t>
                                  </m:r>
                                </m:sub>
                              </m:sSub>
                            </m:e>
                          </m:d>
                          <m:ctrlPr>
                            <w:rPr>
                              <w:rFonts w:ascii="Cambria Math" w:hAnsi="Cambria Math"/>
                              <w:i/>
                            </w:rPr>
                          </m:ctrlPr>
                        </m:e>
                      </m:d>
                      <m:ctrlPr>
                        <w:rPr>
                          <w:rFonts w:ascii="Cambria Math" w:hAnsi="Cambria Math"/>
                          <w:i/>
                        </w:rPr>
                      </m:ctrlPr>
                    </m:e>
                  </m:d>
                  <m:ctrlPr>
                    <w:rPr>
                      <w:rFonts w:ascii="Cambria Math" w:hAnsi="Cambria Math"/>
                      <w:i/>
                    </w:rPr>
                  </m:ctrlPr>
                </m:e>
              </m:d>
            </m:e>
          </m:eqArr>
        </m:oMath>
      </m:oMathPara>
    </w:p>
    <w:p w14:paraId="7574D5E0" w14:textId="0B598CA9" w:rsidR="00917B1C" w:rsidRDefault="00917B1C" w:rsidP="00917B1C">
      <w:pPr>
        <w:ind w:firstLineChars="0" w:firstLine="0"/>
      </w:pPr>
      <w:r>
        <w:rPr>
          <w:rFonts w:hint="eastAsia"/>
        </w:rPr>
        <w:t>其中，</w:t>
      </w:r>
      <m:oMath>
        <m:r>
          <w:rPr>
            <w:rFonts w:ascii="Cambria Math" w:hAnsi="Cambria Math" w:hint="eastAsia"/>
          </w:rPr>
          <m:t xml:space="preserve"> F </m:t>
        </m:r>
      </m:oMath>
      <w:r>
        <w:rPr>
          <w:rFonts w:hint="eastAsia"/>
        </w:rPr>
        <w:t xml:space="preserve"> </w:t>
      </w:r>
      <w:r>
        <w:rPr>
          <w:rFonts w:hint="eastAsia"/>
        </w:rPr>
        <w:t>表示我们的网络。在</w:t>
      </w:r>
      <w:r>
        <w:rPr>
          <w:rFonts w:hint="eastAsia"/>
        </w:rPr>
        <w:t>DCT</w:t>
      </w:r>
      <w:r>
        <w:rPr>
          <w:rFonts w:hint="eastAsia"/>
        </w:rPr>
        <w:t>变换之后，我们应用一个全连接层仅对变换后的运动序列</w:t>
      </w:r>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hint="eastAsia"/>
                  </w:rPr>
                  <m:t>:</m:t>
                </m:r>
                <m:r>
                  <w:rPr>
                    <w:rFonts w:ascii="Cambria Math" w:hAnsi="Cambria Math"/>
                  </w:rPr>
                  <m:t>T</m:t>
                </m:r>
              </m:sub>
            </m:sSub>
          </m:e>
        </m:d>
      </m:oMath>
      <w:r>
        <w:rPr>
          <w:rFonts w:hint="eastAsia"/>
        </w:rPr>
        <w:t>的空间维度进行操作：</w:t>
      </w:r>
    </w:p>
    <w:p w14:paraId="1D7CC9E2" w14:textId="7866F9AE" w:rsidR="00917B1C" w:rsidRDefault="007F50DC" w:rsidP="00917B1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1:T</m:t>
                      </m:r>
                    </m:sub>
                  </m:sSub>
                </m:e>
              </m:d>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eqArr>
        </m:oMath>
      </m:oMathPara>
    </w:p>
    <w:p w14:paraId="0E20ECC0" w14:textId="54F1197F" w:rsidR="00917B1C" w:rsidRDefault="00917B1C" w:rsidP="00917B1C">
      <w:pPr>
        <w:ind w:firstLineChars="0" w:firstLine="0"/>
      </w:pPr>
      <w:r>
        <w:rPr>
          <w:rFonts w:hint="eastAsia"/>
        </w:rPr>
        <w:t>其中，</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Pr>
          <w:rFonts w:hint="eastAsia"/>
        </w:rPr>
        <w:t>是全连接层的输出，</w:t>
      </w:r>
      <m:oMath>
        <m:sSub>
          <m:sSubPr>
            <m:ctrlPr>
              <w:rPr>
                <w:rFonts w:ascii="Cambria Math" w:hAnsi="Cambria Math"/>
                <w:i/>
              </w:rPr>
            </m:ctrlPr>
          </m:sSubPr>
          <m:e>
            <m:r>
              <w:rPr>
                <w:rFonts w:ascii="Cambria Math" w:hAnsi="Cambria Math" w:hint="eastAsia"/>
              </w:rPr>
              <m:t>W</m:t>
            </m:r>
          </m:e>
          <m:sub>
            <m:r>
              <w:rPr>
                <w:rFonts w:ascii="Cambria Math" w:hAnsi="Cambria Math" w:hint="eastAsia"/>
              </w:rPr>
              <m:t>0</m:t>
            </m:r>
          </m:sub>
        </m:sSub>
      </m:oMath>
      <w:r>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hint="eastAsia"/>
              </w:rPr>
              <m:t>0</m:t>
            </m:r>
          </m:sub>
        </m:sSub>
      </m:oMath>
      <w:r>
        <w:rPr>
          <w:rFonts w:hint="eastAsia"/>
        </w:rPr>
        <w:t>是全连接层的可学习参数。接下来，引入一系列</w:t>
      </w:r>
      <m:oMath>
        <m:r>
          <w:rPr>
            <w:rFonts w:ascii="Cambria Math" w:hAnsi="Cambria Math" w:hint="eastAsia"/>
          </w:rPr>
          <m:t xml:space="preserve"> m </m:t>
        </m:r>
      </m:oMath>
      <w:r>
        <w:rPr>
          <w:rFonts w:hint="eastAsia"/>
        </w:rPr>
        <w:t>个块只对时间维度进行操作，每个块包含一个全连接层，随后是层归一化，形式上表示为：</w:t>
      </w:r>
    </w:p>
    <w:p w14:paraId="38FB4D67" w14:textId="50C9A4DA" w:rsidR="00917B1C" w:rsidRDefault="007F50DC" w:rsidP="00917B1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r>
                <m:rPr>
                  <m:nor/>
                </m:rP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eqArr>
        </m:oMath>
      </m:oMathPara>
    </w:p>
    <w:p w14:paraId="1BD53406" w14:textId="39E3F0F0" w:rsidR="00917B1C" w:rsidRDefault="00917B1C" w:rsidP="00917B1C">
      <w:pPr>
        <w:ind w:firstLineChars="0" w:firstLine="0"/>
      </w:pPr>
      <w:r>
        <w:rPr>
          <w:rFonts w:hint="eastAsia"/>
        </w:rPr>
        <w:lastRenderedPageBreak/>
        <w:t>其中，</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表示第</w:t>
      </w:r>
      <m:oMath>
        <m:r>
          <w:rPr>
            <w:rFonts w:ascii="Cambria Math" w:hAnsi="Cambria Math" w:hint="eastAsia"/>
          </w:rPr>
          <m:t xml:space="preserve"> i </m:t>
        </m:r>
      </m:oMath>
      <w:r>
        <w:rPr>
          <w:rFonts w:hint="eastAsia"/>
        </w:rPr>
        <w:t>个</w:t>
      </w:r>
      <w:r>
        <w:rPr>
          <w:rFonts w:hint="eastAsia"/>
        </w:rPr>
        <w:t xml:space="preserve"> MLP </w:t>
      </w:r>
      <w:r>
        <w:rPr>
          <w:rFonts w:hint="eastAsia"/>
        </w:rPr>
        <w:t>块的输出，</w:t>
      </w:r>
      <m:oMath>
        <m:sSub>
          <m:sSubPr>
            <m:ctrlPr>
              <w:rPr>
                <w:rFonts w:ascii="Cambria Math" w:hAnsi="Cambria Math"/>
                <w:i/>
              </w:rPr>
            </m:ctrlPr>
          </m:sSubPr>
          <m:e>
            <m:r>
              <w:rPr>
                <w:rFonts w:ascii="Cambria Math" w:hAnsi="Cambria Math" w:hint="eastAsia"/>
              </w:rPr>
              <m:t>W</m:t>
            </m: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oMath>
      <w:r>
        <w:rPr>
          <w:rFonts w:hint="eastAsia"/>
        </w:rPr>
        <w:t xml:space="preserve"> </w:t>
      </w:r>
      <w:r>
        <w:rPr>
          <w:rFonts w:hint="eastAsia"/>
        </w:rPr>
        <w:t>是第</w:t>
      </w:r>
      <m:oMath>
        <m:r>
          <w:rPr>
            <w:rFonts w:ascii="Cambria Math" w:hAnsi="Cambria Math"/>
          </w:rPr>
          <m:t xml:space="preserve"> </m:t>
        </m:r>
        <m:r>
          <w:rPr>
            <w:rFonts w:ascii="Cambria Math" w:hAnsi="Cambria Math" w:hint="eastAsia"/>
          </w:rPr>
          <m:t xml:space="preserve">i </m:t>
        </m:r>
      </m:oMath>
      <w:r>
        <w:rPr>
          <w:rFonts w:hint="eastAsia"/>
        </w:rPr>
        <w:t>个</w:t>
      </w:r>
      <w:r>
        <w:rPr>
          <w:rFonts w:hint="eastAsia"/>
        </w:rPr>
        <w:t xml:space="preserve"> MLP </w:t>
      </w:r>
      <w:r>
        <w:rPr>
          <w:rFonts w:hint="eastAsia"/>
        </w:rPr>
        <w:t>块中全连接层的可学习参数。最后，类似于第一个全连接层，我们在</w:t>
      </w:r>
      <w:r>
        <w:rPr>
          <w:rFonts w:hint="eastAsia"/>
        </w:rPr>
        <w:t xml:space="preserve"> MLP </w:t>
      </w:r>
      <w:r>
        <w:rPr>
          <w:rFonts w:hint="eastAsia"/>
        </w:rPr>
        <w:t>块之后添加另一个全连接层仅对特征的空间维度进行操作，然后应用</w:t>
      </w:r>
      <w:r>
        <w:rPr>
          <w:rFonts w:hint="eastAsia"/>
        </w:rPr>
        <w:t>IDCT</w:t>
      </w:r>
      <w:r>
        <w:rPr>
          <w:rFonts w:hint="eastAsia"/>
        </w:rPr>
        <w:t>变换以获得预测：</w:t>
      </w:r>
    </w:p>
    <w:p w14:paraId="3EDD905D" w14:textId="62C615E3" w:rsidR="00917B1C" w:rsidRPr="0048038C" w:rsidRDefault="007F50DC" w:rsidP="00917B1C">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T+1:T+N</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sSub>
                    <m:sSubPr>
                      <m:ctrlPr>
                        <w:rPr>
                          <w:rFonts w:ascii="Cambria Math" w:hAnsi="Cambria Math"/>
                          <w:i/>
                        </w:rPr>
                      </m:ctrlPr>
                    </m:sSubPr>
                    <m:e>
                      <m:r>
                        <w:rPr>
                          <w:rFonts w:ascii="Cambria Math" w:hAnsi="Cambria Math"/>
                        </w:rPr>
                        <m:t>W</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e>
              </m:d>
            </m:e>
          </m:eqArr>
        </m:oMath>
      </m:oMathPara>
    </w:p>
    <w:p w14:paraId="496FA2A4" w14:textId="77777777" w:rsidR="00E11E6F" w:rsidRDefault="00E11E6F" w:rsidP="00E11E6F">
      <w:pPr>
        <w:ind w:firstLineChars="0" w:firstLine="0"/>
      </w:pPr>
      <w:r>
        <w:rPr>
          <w:rFonts w:hint="eastAsia"/>
        </w:rPr>
        <w:t>其中</w:t>
      </w:r>
      <w:r>
        <w:rPr>
          <w:rFonts w:hint="eastAsia"/>
        </w:rPr>
        <w:t xml:space="preserve">  </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m+1</m:t>
            </m:r>
          </m:sub>
        </m:sSub>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m+1</m:t>
            </m:r>
          </m:sub>
        </m:sSub>
      </m:oMath>
      <w:r>
        <w:rPr>
          <w:rFonts w:hint="eastAsia"/>
        </w:rPr>
        <w:t xml:space="preserve">  </w:t>
      </w:r>
      <w:r>
        <w:rPr>
          <w:rFonts w:hint="eastAsia"/>
        </w:rPr>
        <w:t>是最后一个全连接层的可学习参数。请注意，长度</w:t>
      </w:r>
      <w:r>
        <w:rPr>
          <w:rFonts w:hint="eastAsia"/>
        </w:rPr>
        <w:t xml:space="preserve">  T  </w:t>
      </w:r>
      <w:r>
        <w:rPr>
          <w:rFonts w:hint="eastAsia"/>
        </w:rPr>
        <w:t>和</w:t>
      </w:r>
      <w:r>
        <w:rPr>
          <w:rFonts w:hint="eastAsia"/>
        </w:rPr>
        <w:t xml:space="preserve">  N  </w:t>
      </w:r>
      <w:r>
        <w:rPr>
          <w:rFonts w:hint="eastAsia"/>
        </w:rPr>
        <w:t>不需要相等。当</w:t>
      </w:r>
      <w:r>
        <w:rPr>
          <w:rFonts w:hint="eastAsia"/>
        </w:rPr>
        <w:t xml:space="preserve">  </w:t>
      </w:r>
      <m:oMath>
        <m:r>
          <w:rPr>
            <w:rFonts w:ascii="Cambria Math" w:hAnsi="Cambria Math" w:hint="eastAsia"/>
          </w:rPr>
          <m:t>T &gt; N</m:t>
        </m:r>
      </m:oMath>
      <w:r>
        <w:rPr>
          <w:rFonts w:hint="eastAsia"/>
        </w:rPr>
        <w:t xml:space="preserve">  </w:t>
      </w:r>
      <w:r>
        <w:rPr>
          <w:rFonts w:hint="eastAsia"/>
        </w:rPr>
        <w:t>时，我们只取预测的前</w:t>
      </w:r>
      <w:r>
        <w:rPr>
          <w:rFonts w:hint="eastAsia"/>
        </w:rPr>
        <w:t xml:space="preserve">  </w:t>
      </w:r>
      <m:oMath>
        <m:r>
          <w:rPr>
            <w:rFonts w:ascii="Cambria Math" w:hAnsi="Cambria Math" w:hint="eastAsia"/>
          </w:rPr>
          <m:t>N</m:t>
        </m:r>
      </m:oMath>
      <w:r>
        <w:rPr>
          <w:rFonts w:hint="eastAsia"/>
        </w:rPr>
        <w:t xml:space="preserve">  </w:t>
      </w:r>
      <w:r>
        <w:rPr>
          <w:rFonts w:hint="eastAsia"/>
        </w:rPr>
        <w:t>帧，而在</w:t>
      </w:r>
      <w:r>
        <w:rPr>
          <w:rFonts w:hint="eastAsia"/>
        </w:rPr>
        <w:t xml:space="preserve">  </w:t>
      </w:r>
      <m:oMath>
        <m:r>
          <w:rPr>
            <w:rFonts w:ascii="Cambria Math" w:hAnsi="Cambria Math" w:hint="eastAsia"/>
          </w:rPr>
          <m:t>T &lt; N</m:t>
        </m:r>
      </m:oMath>
      <w:r>
        <w:rPr>
          <w:rFonts w:hint="eastAsia"/>
        </w:rPr>
        <w:t xml:space="preserve">  </w:t>
      </w:r>
      <w:r>
        <w:rPr>
          <w:rFonts w:hint="eastAsia"/>
        </w:rPr>
        <w:t>的情况下，我们可以通过重复最后一帧将输入序列填充到</w:t>
      </w:r>
      <w:r>
        <w:rPr>
          <w:rFonts w:hint="eastAsia"/>
        </w:rPr>
        <w:t xml:space="preserve">  </w:t>
      </w:r>
      <m:oMath>
        <m:r>
          <w:rPr>
            <w:rFonts w:ascii="Cambria Math" w:hAnsi="Cambria Math" w:hint="eastAsia"/>
          </w:rPr>
          <m:t>N</m:t>
        </m:r>
      </m:oMath>
      <w:r>
        <w:rPr>
          <w:rFonts w:hint="eastAsia"/>
        </w:rPr>
        <w:t xml:space="preserve"> </w:t>
      </w:r>
      <w:r>
        <w:rPr>
          <w:rFonts w:hint="eastAsia"/>
        </w:rPr>
        <w:t>。</w:t>
      </w:r>
    </w:p>
    <w:p w14:paraId="67037A88" w14:textId="2AF7C3BE" w:rsidR="0048038C" w:rsidRDefault="00DF5E38" w:rsidP="00DF5E38">
      <w:pPr>
        <w:ind w:firstLine="480"/>
      </w:pPr>
      <w:r>
        <w:rPr>
          <w:rFonts w:hint="eastAsia"/>
        </w:rPr>
        <w:t>在空间域上进行的特征提取方式与频域一致，最终我们经过自注意力机制来将两种特征进行融合，最后输出。</w:t>
      </w:r>
    </w:p>
    <w:p w14:paraId="57D1FBA4" w14:textId="61563334" w:rsidR="00917B1C" w:rsidRDefault="00917B1C" w:rsidP="00917B1C">
      <w:pPr>
        <w:pStyle w:val="Heading3"/>
      </w:pPr>
      <w:bookmarkStart w:id="8" w:name="_Toc170484102"/>
      <w:r>
        <w:rPr>
          <w:rFonts w:hint="eastAsia"/>
        </w:rPr>
        <w:t xml:space="preserve">2.2.3 </w:t>
      </w:r>
      <w:r>
        <w:rPr>
          <w:rFonts w:hint="eastAsia"/>
        </w:rPr>
        <w:t>损失函数设计</w:t>
      </w:r>
      <w:bookmarkEnd w:id="8"/>
    </w:p>
    <w:p w14:paraId="4594C098" w14:textId="77777777" w:rsidR="00917B1C" w:rsidRDefault="00917B1C" w:rsidP="00917B1C">
      <w:pPr>
        <w:ind w:firstLine="480"/>
      </w:pPr>
      <w:r>
        <w:rPr>
          <w:rFonts w:hint="eastAsia"/>
        </w:rPr>
        <w:t>为了确保模型的鲁棒性和精度，我们设计了综合的损失函数，包括旋转损失、位置损失和距离损失。总损失函数定义为：</w:t>
      </w:r>
    </w:p>
    <w:p w14:paraId="1068C22E" w14:textId="49922236" w:rsidR="00917B1C" w:rsidRDefault="007F50DC" w:rsidP="00917B1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pos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dist</m:t>
                  </m:r>
                </m:sub>
              </m:sSub>
            </m:e>
          </m:eqArr>
        </m:oMath>
      </m:oMathPara>
    </w:p>
    <w:p w14:paraId="5D1F75C6" w14:textId="67DB5216" w:rsidR="00D05C23" w:rsidRDefault="00917B1C" w:rsidP="00D05C23">
      <w:pPr>
        <w:ind w:firstLine="480"/>
      </w:pPr>
      <w:r>
        <w:rPr>
          <w:rFonts w:hint="eastAsia"/>
        </w:rPr>
        <w:t>其中，旋转损失</w:t>
      </w:r>
      <m:oMath>
        <m:sSub>
          <m:sSubPr>
            <m:ctrlPr>
              <w:rPr>
                <w:rFonts w:ascii="Cambria Math" w:hAnsi="Cambria Math"/>
                <w:i/>
              </w:rPr>
            </m:ctrlPr>
          </m:sSubPr>
          <m:e>
            <m:r>
              <w:rPr>
                <w:rFonts w:ascii="Cambria Math" w:hAnsi="Cambria Math" w:hint="eastAsia"/>
              </w:rPr>
              <m:t>L</m:t>
            </m:r>
          </m:e>
          <m:sub>
            <m:r>
              <w:rPr>
                <w:rFonts w:ascii="Cambria Math" w:hAnsi="Cambria Math" w:hint="eastAsia"/>
              </w:rPr>
              <m:t>rot</m:t>
            </m:r>
          </m:sub>
        </m:sSub>
      </m:oMath>
      <w:r>
        <w:rPr>
          <w:rFonts w:hint="eastAsia"/>
        </w:rPr>
        <w:t>、位置损失</w:t>
      </w:r>
      <m:oMath>
        <m:sSub>
          <m:sSubPr>
            <m:ctrlPr>
              <w:rPr>
                <w:rFonts w:ascii="Cambria Math" w:hAnsi="Cambria Math"/>
                <w:i/>
              </w:rPr>
            </m:ctrlPr>
          </m:sSubPr>
          <m:e>
            <m:r>
              <w:rPr>
                <w:rFonts w:ascii="Cambria Math" w:hAnsi="Cambria Math" w:hint="eastAsia"/>
              </w:rPr>
              <m:t>L</m:t>
            </m:r>
          </m:e>
          <m:sub>
            <m:r>
              <w:rPr>
                <w:rFonts w:ascii="Cambria Math" w:hAnsi="Cambria Math" w:hint="eastAsia"/>
              </w:rPr>
              <m:t>pos</m:t>
            </m:r>
          </m:sub>
        </m:sSub>
      </m:oMath>
      <w:r>
        <w:rPr>
          <w:rFonts w:hint="eastAsia"/>
        </w:rPr>
        <w:t xml:space="preserve"> </w:t>
      </w:r>
      <w:r>
        <w:rPr>
          <w:rFonts w:hint="eastAsia"/>
        </w:rPr>
        <w:t>和距离损失</w:t>
      </w:r>
      <m:oMath>
        <m:sSub>
          <m:sSubPr>
            <m:ctrlPr>
              <w:rPr>
                <w:rFonts w:ascii="Cambria Math" w:hAnsi="Cambria Math"/>
                <w:i/>
              </w:rPr>
            </m:ctrlPr>
          </m:sSubPr>
          <m:e>
            <m:r>
              <w:rPr>
                <w:rFonts w:ascii="Cambria Math" w:hAnsi="Cambria Math" w:hint="eastAsia"/>
              </w:rPr>
              <m:t>L</m:t>
            </m:r>
          </m:e>
          <m:sub>
            <m:r>
              <w:rPr>
                <w:rFonts w:ascii="Cambria Math" w:hAnsi="Cambria Math" w:hint="eastAsia"/>
              </w:rPr>
              <m:t>dist</m:t>
            </m:r>
          </m:sub>
        </m:sSub>
      </m:oMath>
      <w:r>
        <w:rPr>
          <w:rFonts w:hint="eastAsia"/>
        </w:rPr>
        <w:t>分别衡量预测与真实值在旋转角度、位置和关节距离上的差异。</w:t>
      </w:r>
      <w:r w:rsidR="00D05C23">
        <w:rPr>
          <w:rFonts w:hint="eastAsia"/>
        </w:rPr>
        <w:t>设计距离约束损失为：</w:t>
      </w:r>
    </w:p>
    <w:p w14:paraId="1AF61E60" w14:textId="77777777" w:rsidR="00D05C23" w:rsidRPr="009B4445" w:rsidRDefault="007F50DC" w:rsidP="00D05C23">
      <w:pPr>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acc>
                    <m:accPr>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r>
                        <w:rPr>
                          <w:rFonts w:ascii="Cambria Math" w:hAnsi="Cambria Math"/>
                        </w:rPr>
                        <m:t>P</m:t>
                      </m:r>
                    </m:e>
                  </m:acc>
                </m:e>
              </m:d>
            </m:e>
          </m:func>
          <m:r>
            <w:rPr>
              <w:rFonts w:ascii="Cambria Math" w:hAnsi="Cambria Math"/>
            </w:rPr>
            <m:t>+λ</m:t>
          </m:r>
          <m:r>
            <m:rPr>
              <m:lit/>
            </m:rPr>
            <w:rPr>
              <w:rFonts w:ascii="Cambria Math" w:hAnsi="Cambria Math"/>
            </w:rPr>
            <m:t>|</m:t>
          </m:r>
          <m:acc>
            <m:accPr>
              <m:ctrlPr>
                <w:rPr>
                  <w:rFonts w:ascii="Cambria Math" w:hAnsi="Cambria Math"/>
                </w:rPr>
              </m:ctrlPr>
            </m:accPr>
            <m:e>
              <m:r>
                <w:rPr>
                  <w:rFonts w:ascii="Cambria Math" w:hAnsi="Cambria Math"/>
                </w:rPr>
                <m:t>d</m:t>
              </m:r>
            </m:e>
          </m:acc>
          <m:r>
            <w:rPr>
              <w:rFonts w:ascii="Cambria Math" w:hAnsi="Cambria Math"/>
            </w:rPr>
            <m:t>-D</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m:oMathPara>
    </w:p>
    <w:p w14:paraId="1CE8B55C" w14:textId="6EF7FC80" w:rsidR="00917B1C" w:rsidRDefault="00D05C23" w:rsidP="00D05C23">
      <w:pPr>
        <w:ind w:firstLineChars="0" w:firstLine="0"/>
      </w:pPr>
      <w:r w:rsidRPr="009B4445">
        <w:rPr>
          <w:rFonts w:hint="eastAsia"/>
        </w:rPr>
        <w:t>其中，</w:t>
      </w:r>
      <m:oMath>
        <m:acc>
          <m:accPr>
            <m:ctrlPr>
              <w:rPr>
                <w:rFonts w:ascii="Cambria Math" w:hAnsi="Cambria Math"/>
              </w:rPr>
            </m:ctrlPr>
          </m:accPr>
          <m:e>
            <m:r>
              <w:rPr>
                <w:rFonts w:ascii="Cambria Math" w:hAnsi="Cambria Math" w:hint="eastAsia"/>
              </w:rPr>
              <m:t>d</m:t>
            </m:r>
          </m:e>
        </m:acc>
      </m:oMath>
      <w:r w:rsidRPr="009B4445">
        <w:rPr>
          <w:rFonts w:hint="eastAsia"/>
        </w:rPr>
        <w:t>为估计距离，</w:t>
      </w:r>
      <m:oMath>
        <m:r>
          <w:rPr>
            <w:rFonts w:ascii="Cambria Math" w:hAnsi="Cambria Math" w:hint="eastAsia"/>
          </w:rPr>
          <m:t>D</m:t>
        </m:r>
      </m:oMath>
      <w:r w:rsidRPr="009B4445">
        <w:rPr>
          <w:rFonts w:hint="eastAsia"/>
        </w:rPr>
        <w:t>为实际距离。</w:t>
      </w:r>
    </w:p>
    <w:p w14:paraId="2716708D" w14:textId="268257F9" w:rsidR="00917B1C" w:rsidRDefault="00917B1C" w:rsidP="00917B1C">
      <w:pPr>
        <w:ind w:firstLine="480"/>
      </w:pPr>
      <w:r>
        <w:rPr>
          <w:rFonts w:hint="eastAsia"/>
        </w:rPr>
        <w:t>通过上述设计，我们的模型能够高效地完成时间序列分类和预测任务，为医学运动康复中的机器人辅助系统提供更加精确和可靠的技术支持。</w:t>
      </w:r>
    </w:p>
    <w:p w14:paraId="57B45217" w14:textId="139ACD6E" w:rsidR="00B236D8" w:rsidRDefault="00052A45" w:rsidP="00B236D8">
      <w:pPr>
        <w:pStyle w:val="Heading2"/>
        <w:ind w:firstLine="480"/>
      </w:pPr>
      <w:bookmarkStart w:id="9" w:name="_Toc170484103"/>
      <w:r>
        <w:rPr>
          <w:rFonts w:hint="eastAsia"/>
        </w:rPr>
        <w:t xml:space="preserve">2.3 </w:t>
      </w:r>
      <w:r w:rsidR="00095C1D">
        <w:rPr>
          <w:rFonts w:hint="eastAsia"/>
        </w:rPr>
        <w:t>基于</w:t>
      </w:r>
      <w:r w:rsidR="00A067ED">
        <w:rPr>
          <w:rFonts w:hint="eastAsia"/>
        </w:rPr>
        <w:t>稀疏</w:t>
      </w:r>
      <w:r w:rsidR="007535D6">
        <w:rPr>
          <w:rFonts w:hint="eastAsia"/>
        </w:rPr>
        <w:t>信号的人体特征重建</w:t>
      </w:r>
      <w:bookmarkEnd w:id="9"/>
    </w:p>
    <w:p w14:paraId="50DE942A" w14:textId="77777777" w:rsidR="002E3F22" w:rsidRDefault="002E3F22" w:rsidP="002E3F22">
      <w:pPr>
        <w:ind w:firstLine="480"/>
      </w:pPr>
      <w:r w:rsidRPr="00CF0364">
        <w:rPr>
          <w:rFonts w:hint="eastAsia"/>
        </w:rPr>
        <w:t>假设我们有来自</w:t>
      </w:r>
      <w:r>
        <w:rPr>
          <w:rFonts w:hint="eastAsia"/>
        </w:rPr>
        <w:t>头部、双手及双脚</w:t>
      </w:r>
      <w:r w:rsidRPr="00CF0364">
        <w:rPr>
          <w:rFonts w:hint="eastAsia"/>
        </w:rPr>
        <w:t>的稀疏数据</w:t>
      </w:r>
      <w:r>
        <w:rPr>
          <w:rFonts w:hint="eastAsia"/>
        </w:rPr>
        <w:t>以及预定义动作类别</w:t>
      </w:r>
      <w:r w:rsidRPr="00CF0364">
        <w:rPr>
          <w:rFonts w:hint="eastAsia"/>
        </w:rPr>
        <w:t>，输入</w:t>
      </w:r>
      <m:oMath>
        <m:r>
          <w:rPr>
            <w:rFonts w:ascii="Cambria Math" w:hAnsi="Cambria Math" w:hint="eastAsia"/>
          </w:rPr>
          <m:t>K</m:t>
        </m:r>
      </m:oMath>
      <w:r>
        <w:rPr>
          <w:rFonts w:hint="eastAsia"/>
        </w:rPr>
        <w:t>帧</w:t>
      </w:r>
      <w:r w:rsidRPr="00CF0364">
        <w:rPr>
          <w:rFonts w:hint="eastAsia"/>
        </w:rPr>
        <w:t>包括位置和角度数据</w:t>
      </w:r>
      <w:r>
        <w:rPr>
          <w:rFonts w:hint="eastAsia"/>
        </w:rPr>
        <w:t>以及虚拟节点</w:t>
      </w:r>
      <w:r w:rsidRPr="00CF0364">
        <w:rPr>
          <w:rFonts w:hint="eastAsia"/>
        </w:rPr>
        <w:t>。输出是</w:t>
      </w:r>
      <m:oMath>
        <m:r>
          <w:rPr>
            <w:rFonts w:ascii="Cambria Math" w:hAnsi="Cambria Math" w:hint="eastAsia"/>
          </w:rPr>
          <m:t>N</m:t>
        </m:r>
      </m:oMath>
      <w:r>
        <w:rPr>
          <w:rFonts w:hint="eastAsia"/>
        </w:rPr>
        <w:t>帧</w:t>
      </w:r>
      <w:r w:rsidRPr="00CF0364">
        <w:rPr>
          <w:rFonts w:hint="eastAsia"/>
        </w:rPr>
        <w:t>每个关节的局部旋转角度。问题可以表示为：</w:t>
      </w:r>
    </w:p>
    <w:p w14:paraId="05E6E8E0" w14:textId="77777777" w:rsidR="002E3F22" w:rsidRDefault="007F50DC" w:rsidP="002E3F22">
      <w:pPr>
        <w:ind w:firstLine="480"/>
      </w:pPr>
      <m:oMathPara>
        <m:oMath>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rPr>
                <m:t>1:F-1</m:t>
              </m:r>
            </m:sub>
            <m:sup>
              <m:r>
                <w:rPr>
                  <w:rFonts w:ascii="Cambria Math" w:hAnsi="Cambria Math"/>
                </w:rPr>
                <m:t>N</m:t>
              </m:r>
            </m:sup>
          </m:sSubSup>
          <m:r>
            <w:rPr>
              <w:rFonts w:ascii="Cambria Math" w:hAnsi="Cambria Math"/>
            </w:rPr>
            <m:t>=f</m:t>
          </m:r>
          <m:d>
            <m:dPr>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w</m:t>
                  </m:r>
                </m:sub>
              </m:sSub>
              <m:sSub>
                <m:sSubPr>
                  <m:ctrlPr>
                    <w:rPr>
                      <w:rFonts w:ascii="Cambria Math" w:hAnsi="Cambria Math"/>
                      <w:i/>
                    </w:rPr>
                  </m:ctrlPr>
                </m:sSubPr>
                <m:e>
                  <m:r>
                    <m:rPr>
                      <m:lit/>
                    </m:rPr>
                    <w:rPr>
                      <w:rFonts w:ascii="Cambria Math" w:hAnsi="Cambria Math"/>
                    </w:rPr>
                    <m:t>}</m:t>
                  </m:r>
                </m:e>
                <m:sub>
                  <m:d>
                    <m:dPr>
                      <m:ctrlPr>
                        <w:rPr>
                          <w:rFonts w:ascii="Cambria Math" w:hAnsi="Cambria Math"/>
                          <w:i/>
                        </w:rPr>
                      </m:ctrlPr>
                    </m:dPr>
                    <m:e>
                      <m:r>
                        <w:rPr>
                          <w:rFonts w:ascii="Cambria Math" w:hAnsi="Cambria Math"/>
                        </w:rPr>
                        <m:t>N-K</m:t>
                      </m:r>
                    </m:e>
                  </m:d>
                  <m:r>
                    <w:rPr>
                      <w:rFonts w:ascii="Cambria Math" w:hAnsi="Cambria Math"/>
                    </w:rPr>
                    <m:t>:N</m:t>
                  </m:r>
                </m:sub>
              </m:sSub>
              <m:ctrlPr>
                <w:rPr>
                  <w:rFonts w:ascii="Cambria Math" w:hAnsi="Cambria Math"/>
                  <w:i/>
                </w:rPr>
              </m:ctrlPr>
            </m:e>
          </m:d>
        </m:oMath>
      </m:oMathPara>
    </w:p>
    <w:p w14:paraId="06809625" w14:textId="77777777" w:rsidR="002E3F22" w:rsidRDefault="002E3F22" w:rsidP="00C56D9B">
      <w:pPr>
        <w:ind w:firstLineChars="0" w:firstLine="0"/>
      </w:pPr>
      <w:r>
        <w:rPr>
          <w:rFonts w:hint="eastAsia"/>
        </w:rPr>
        <w:t>其中</w:t>
      </w:r>
      <m:oMath>
        <m:r>
          <w:rPr>
            <w:rFonts w:ascii="Cambria Math" w:hAnsi="Cambria Math" w:hint="eastAsia"/>
          </w:rPr>
          <m:t xml:space="preserve">w = </m:t>
        </m:r>
        <m:r>
          <w:rPr>
            <w:rFonts w:ascii="Cambria Math" w:hAnsi="Cambria Math"/>
          </w:rPr>
          <m:t xml:space="preserve">1, 2, </m:t>
        </m:r>
        <m:r>
          <w:rPr>
            <w:rFonts w:ascii="Cambria Math" w:hAnsi="Cambria Math" w:hint="eastAsia"/>
          </w:rPr>
          <m:t>3</m:t>
        </m:r>
        <m:r>
          <w:rPr>
            <w:rFonts w:ascii="Cambria Math" w:hAnsi="Cambria Math"/>
          </w:rPr>
          <m:t xml:space="preserve">, 4, 5 </m:t>
        </m:r>
      </m:oMath>
      <w:r>
        <w:rPr>
          <w:rFonts w:hint="eastAsia"/>
        </w:rPr>
        <w:t xml:space="preserve"> </w:t>
      </w:r>
      <w:r>
        <w:rPr>
          <w:rFonts w:hint="eastAsia"/>
        </w:rPr>
        <w:t>表示已知传感器，</w:t>
      </w:r>
      <m:oMath>
        <m:r>
          <w:rPr>
            <w:rFonts w:ascii="Cambria Math" w:hAnsi="Cambria Math" w:hint="eastAsia"/>
          </w:rPr>
          <m:t>F = 2</m:t>
        </m:r>
        <m:r>
          <w:rPr>
            <w:rFonts w:ascii="Cambria Math" w:hAnsi="Cambria Math"/>
          </w:rPr>
          <m:t xml:space="preserve">1 </m:t>
        </m:r>
      </m:oMath>
      <w:r>
        <w:rPr>
          <w:rFonts w:hint="eastAsia"/>
        </w:rPr>
        <w:t xml:space="preserve"> </w:t>
      </w:r>
      <w:r>
        <w:rPr>
          <w:rFonts w:hint="eastAsia"/>
        </w:rPr>
        <w:t>表示全身关节数量，</w:t>
      </w:r>
      <m:oMath>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hint="eastAsia"/>
              </w:rPr>
              <m:t>1:F</m:t>
            </m:r>
            <m:r>
              <w:rPr>
                <w:rFonts w:ascii="Cambria Math" w:hAnsi="Cambria Math"/>
              </w:rPr>
              <m:t>-1</m:t>
            </m:r>
          </m:sub>
          <m:sup>
            <m:r>
              <w:rPr>
                <w:rFonts w:ascii="Cambria Math" w:hAnsi="Cambria Math" w:hint="eastAsia"/>
              </w:rPr>
              <m:t>N</m:t>
            </m:r>
          </m:sup>
        </m:sSubSup>
      </m:oMath>
      <w:r>
        <w:rPr>
          <w:rFonts w:hint="eastAsia"/>
        </w:rPr>
        <w:t>表示第</w:t>
      </w:r>
      <m:oMath>
        <m:r>
          <w:rPr>
            <w:rFonts w:ascii="Cambria Math" w:hAnsi="Cambria Math" w:hint="eastAsia"/>
          </w:rPr>
          <m:t>N</m:t>
        </m:r>
      </m:oMath>
      <w:r>
        <w:rPr>
          <w:rFonts w:hint="eastAsia"/>
        </w:rPr>
        <w:t>帧的关节角度。</w:t>
      </w:r>
    </w:p>
    <w:p w14:paraId="71E013E5" w14:textId="77777777" w:rsidR="00085B3E" w:rsidRDefault="00085B3E" w:rsidP="00085B3E">
      <w:pPr>
        <w:ind w:firstLine="480"/>
      </w:pPr>
      <w:r>
        <w:rPr>
          <w:rFonts w:hint="eastAsia"/>
        </w:rPr>
        <w:t>加以连杆先验信息（人体特征信息），如手臂长度、肩宽等，我们假设人体各个关节</w:t>
      </w:r>
      <w:r>
        <w:rPr>
          <w:rFonts w:hint="eastAsia"/>
        </w:rPr>
        <w:lastRenderedPageBreak/>
        <w:t>的运动学变量只有旋转角度，人体运动中不同关节具有不同的空间属性。根据躯干和四肢的正向运动关系，因为已经确定了各个末端关节点的变换矩阵，可以使用机器人逆向运动学求解出其余各个关节参数。这里我们采用解析解法，但是有可能出现多解问题。由于初始状态（</w:t>
      </w:r>
      <w:r>
        <w:rPr>
          <w:rFonts w:hint="eastAsia"/>
        </w:rPr>
        <w:t>A</w:t>
      </w:r>
      <w:r>
        <w:rPr>
          <w:rFonts w:hint="eastAsia"/>
        </w:rPr>
        <w:t>状态）已知，我们结合时序关系即可确定唯一解，即将各个解与上一时刻的解计算残差，取残差最小值即可。</w:t>
      </w:r>
    </w:p>
    <w:p w14:paraId="14A3900A" w14:textId="3D21CC31" w:rsidR="007535D6" w:rsidRDefault="00FF5D00" w:rsidP="00FF5D00">
      <w:pPr>
        <w:pStyle w:val="Heading1"/>
        <w:ind w:firstLine="640"/>
      </w:pPr>
      <w:bookmarkStart w:id="10" w:name="_Toc170484104"/>
      <w:r>
        <w:rPr>
          <w:rFonts w:hint="eastAsia"/>
        </w:rPr>
        <w:lastRenderedPageBreak/>
        <w:t>第</w:t>
      </w:r>
      <w:r>
        <w:rPr>
          <w:rFonts w:hint="eastAsia"/>
        </w:rPr>
        <w:t>3</w:t>
      </w:r>
      <w:r>
        <w:rPr>
          <w:rFonts w:hint="eastAsia"/>
        </w:rPr>
        <w:t>章</w:t>
      </w:r>
      <w:r>
        <w:rPr>
          <w:rFonts w:hint="eastAsia"/>
        </w:rPr>
        <w:t xml:space="preserve"> </w:t>
      </w:r>
      <w:r>
        <w:rPr>
          <w:rFonts w:hint="eastAsia"/>
        </w:rPr>
        <w:t>实验与讨论</w:t>
      </w:r>
      <w:bookmarkEnd w:id="10"/>
    </w:p>
    <w:p w14:paraId="3CD9CC96" w14:textId="7D2EF951" w:rsidR="00866985" w:rsidRDefault="00866985" w:rsidP="00866985">
      <w:pPr>
        <w:pStyle w:val="Heading2"/>
        <w:ind w:firstLine="480"/>
      </w:pPr>
      <w:bookmarkStart w:id="11" w:name="_Toc170484105"/>
      <w:r>
        <w:rPr>
          <w:rFonts w:hint="eastAsia"/>
        </w:rPr>
        <w:t xml:space="preserve">3.1 </w:t>
      </w:r>
      <w:r>
        <w:rPr>
          <w:rFonts w:hint="eastAsia"/>
        </w:rPr>
        <w:t>实施细节</w:t>
      </w:r>
      <w:bookmarkEnd w:id="11"/>
    </w:p>
    <w:p w14:paraId="25CAFA0B" w14:textId="51301671" w:rsidR="00866985" w:rsidRPr="00073C20" w:rsidRDefault="00866985" w:rsidP="00866985">
      <w:pPr>
        <w:ind w:firstLine="480"/>
      </w:pPr>
      <w:r w:rsidRPr="00073C20">
        <w:t>在实际操作中，我们在数据集上设置输入长度</w:t>
      </w:r>
      <w:r w:rsidRPr="00073C20">
        <w:t xml:space="preserve"> T = 50 </w:t>
      </w:r>
      <w:r w:rsidRPr="00073C20">
        <w:t>，输出长度为</w:t>
      </w:r>
      <w:r w:rsidRPr="00073C20">
        <w:t xml:space="preserve"> N = 25 </w:t>
      </w:r>
      <w:r w:rsidRPr="00073C20">
        <w:t>。在测试期间，我们以自回归的方式应用模型，以生成更长时间段的运动。特征维度为</w:t>
      </w:r>
      <w:r w:rsidRPr="00073C20">
        <w:t xml:space="preserve"> </w:t>
      </w:r>
      <m:oMath>
        <m:r>
          <w:rPr>
            <w:rFonts w:ascii="Cambria Math" w:hAnsi="Cambria Math"/>
          </w:rPr>
          <m:t xml:space="preserve">C = 3 </m:t>
        </m:r>
        <m:r>
          <m:rPr>
            <m:sty m:val="p"/>
          </m:rPr>
          <w:rPr>
            <w:rFonts w:ascii="Cambria Math" w:hAnsi="Cambria Math" w:hint="eastAsia"/>
          </w:rPr>
          <m:t>×</m:t>
        </m:r>
        <m:r>
          <w:rPr>
            <w:rFonts w:ascii="Cambria Math" w:hAnsi="Cambria Math"/>
          </w:rPr>
          <m:t>K</m:t>
        </m:r>
      </m:oMath>
      <w:r w:rsidRPr="00073C20">
        <w:t xml:space="preserve"> </w:t>
      </w:r>
      <w:r w:rsidRPr="00073C20">
        <w:t>，其中</w:t>
      </w:r>
      <w:r w:rsidRPr="00073C20">
        <w:t xml:space="preserve"> K </w:t>
      </w:r>
      <w:r w:rsidRPr="00073C20">
        <w:t>是关节的数量，对于</w:t>
      </w:r>
      <w:r w:rsidRPr="00073C20">
        <w:t xml:space="preserve"> Human3.6M </w:t>
      </w:r>
      <w:r w:rsidRPr="00073C20">
        <w:t>数据集</w:t>
      </w:r>
      <m:oMath>
        <m:r>
          <w:rPr>
            <w:rFonts w:ascii="Cambria Math" w:hAnsi="Cambria Math"/>
          </w:rPr>
          <m:t xml:space="preserve"> K = 22</m:t>
        </m:r>
      </m:oMath>
      <w:r w:rsidRPr="00073C20">
        <w:t xml:space="preserve"> </w:t>
      </w:r>
      <w:r w:rsidRPr="00073C20">
        <w:t>，对于</w:t>
      </w:r>
      <w:r w:rsidRPr="00073C20">
        <w:t xml:space="preserve"> AMASS </w:t>
      </w:r>
      <w:r w:rsidRPr="00073C20">
        <w:t>和</w:t>
      </w:r>
      <w:r w:rsidRPr="00073C20">
        <w:t xml:space="preserve"> 3DPW </w:t>
      </w:r>
      <w:r w:rsidRPr="00073C20">
        <w:t>数据集</w:t>
      </w:r>
      <w:r w:rsidRPr="00073C20">
        <w:t xml:space="preserve"> </w:t>
      </w:r>
      <m:oMath>
        <m:r>
          <w:rPr>
            <w:rFonts w:ascii="Cambria Math" w:hAnsi="Cambria Math"/>
          </w:rPr>
          <m:t>K = 18</m:t>
        </m:r>
      </m:oMath>
      <w:r w:rsidRPr="00073C20">
        <w:t xml:space="preserve"> </w:t>
      </w:r>
      <w:r w:rsidRPr="00073C20">
        <w:t>。</w:t>
      </w:r>
    </w:p>
    <w:p w14:paraId="37E3B38E" w14:textId="7C90D9FE" w:rsidR="001E39BA" w:rsidRDefault="00866985" w:rsidP="00866985">
      <w:pPr>
        <w:ind w:firstLine="480"/>
      </w:pPr>
      <w:r w:rsidRPr="00073C20">
        <w:t>为了训练我们的网络，我们将批量大小设置为</w:t>
      </w:r>
      <w:r w:rsidRPr="00073C20">
        <w:t xml:space="preserve"> 256</w:t>
      </w:r>
      <w:r w:rsidRPr="00073C20">
        <w:t>，并使用</w:t>
      </w:r>
      <w:r w:rsidRPr="00073C20">
        <w:t xml:space="preserve"> Adam </w:t>
      </w:r>
      <w:r w:rsidRPr="00073C20">
        <w:t>优化器。在训练期间，我们的网络消耗的内存大约为</w:t>
      </w:r>
      <w:r w:rsidRPr="00073C20">
        <w:t xml:space="preserve"> 1.5GB</w:t>
      </w:r>
      <w:r w:rsidRPr="00073C20">
        <w:t>。所有实验都是在</w:t>
      </w:r>
      <w:r w:rsidRPr="00073C20">
        <w:t xml:space="preserve"> </w:t>
      </w:r>
      <w:proofErr w:type="spellStart"/>
      <w:r w:rsidRPr="00073C20">
        <w:t>Pytorch</w:t>
      </w:r>
      <w:proofErr w:type="spellEnd"/>
      <w:r w:rsidRPr="00073C20">
        <w:t>框架下，使用单个</w:t>
      </w:r>
      <w:r w:rsidRPr="00073C20">
        <w:t xml:space="preserve"> NVIDIA RTX </w:t>
      </w:r>
      <w:r>
        <w:rPr>
          <w:rFonts w:hint="eastAsia"/>
        </w:rPr>
        <w:t>4</w:t>
      </w:r>
      <w:r w:rsidRPr="00073C20">
        <w:t>0</w:t>
      </w:r>
      <w:r>
        <w:rPr>
          <w:rFonts w:hint="eastAsia"/>
        </w:rPr>
        <w:t>7</w:t>
      </w:r>
      <w:r w:rsidRPr="00073C20">
        <w:t xml:space="preserve">0Ti </w:t>
      </w:r>
      <w:r w:rsidRPr="00073C20">
        <w:t>显卡进行的。我们训练了</w:t>
      </w:r>
      <w:r w:rsidRPr="00073C20">
        <w:t xml:space="preserve"> 115000 </w:t>
      </w:r>
      <w:r w:rsidRPr="00073C20">
        <w:t>次迭代。学习率从一开始的</w:t>
      </w:r>
      <w:r w:rsidRPr="00073C20">
        <w:t xml:space="preserve"> 0.0003 </w:t>
      </w:r>
      <w:r w:rsidRPr="00073C20">
        <w:t>开始，并在</w:t>
      </w:r>
      <w:r w:rsidRPr="00073C20">
        <w:t xml:space="preserve"> 100000 </w:t>
      </w:r>
      <w:r w:rsidRPr="00073C20">
        <w:t>次迭代后下降到</w:t>
      </w:r>
      <w:r w:rsidRPr="00073C20">
        <w:t xml:space="preserve"> </w:t>
      </w:r>
      <w:proofErr w:type="gramStart"/>
      <w:r w:rsidRPr="00073C20">
        <w:t>0.00001</w:t>
      </w:r>
      <w:r w:rsidRPr="00073C20">
        <w:t>。训练大约需要</w:t>
      </w:r>
      <w:proofErr w:type="gramEnd"/>
      <w:r w:rsidRPr="00073C20">
        <w:t xml:space="preserve"> 2</w:t>
      </w:r>
      <w:r>
        <w:rPr>
          <w:rFonts w:hint="eastAsia"/>
        </w:rPr>
        <w:t>0</w:t>
      </w:r>
      <w:r>
        <w:rPr>
          <w:rFonts w:hint="eastAsia"/>
        </w:rPr>
        <w:t>分钟</w:t>
      </w:r>
      <w:r w:rsidRPr="00073C20">
        <w:t>。在训练期间，我们仅使用前后翻转作为数据增强，这会在训练期间随机反转运动序列。</w:t>
      </w:r>
    </w:p>
    <w:p w14:paraId="189E55FA" w14:textId="5E6DDDD2" w:rsidR="00FF5D00" w:rsidRDefault="00846792" w:rsidP="00846792">
      <w:pPr>
        <w:pStyle w:val="Heading2"/>
        <w:ind w:firstLine="480"/>
      </w:pPr>
      <w:bookmarkStart w:id="12" w:name="_Toc170484106"/>
      <w:r>
        <w:rPr>
          <w:rFonts w:hint="eastAsia"/>
        </w:rPr>
        <w:t>3.</w:t>
      </w:r>
      <w:r w:rsidR="001E39BA">
        <w:rPr>
          <w:rFonts w:hint="eastAsia"/>
        </w:rPr>
        <w:t>2</w:t>
      </w:r>
      <w:r>
        <w:rPr>
          <w:rFonts w:hint="eastAsia"/>
        </w:rPr>
        <w:t xml:space="preserve"> </w:t>
      </w:r>
      <w:r w:rsidR="002E79FA">
        <w:rPr>
          <w:rFonts w:hint="eastAsia"/>
        </w:rPr>
        <w:t>对比试验</w:t>
      </w:r>
      <w:bookmarkEnd w:id="12"/>
    </w:p>
    <w:p w14:paraId="45832D9D" w14:textId="42166243" w:rsidR="00CB3A2F" w:rsidRDefault="00DB22BF" w:rsidP="00CB3A2F">
      <w:pPr>
        <w:ind w:firstLine="480"/>
      </w:pPr>
      <w:r>
        <w:rPr>
          <w:rFonts w:hint="eastAsia"/>
        </w:rPr>
        <w:t>我们报告了</w:t>
      </w:r>
      <w:r>
        <w:rPr>
          <w:rFonts w:hint="eastAsia"/>
        </w:rPr>
        <w:t xml:space="preserve"> 3D </w:t>
      </w:r>
      <w:r>
        <w:rPr>
          <w:rFonts w:hint="eastAsia"/>
        </w:rPr>
        <w:t>关节坐标的平均关节位置误差（</w:t>
      </w:r>
      <w:r>
        <w:rPr>
          <w:rFonts w:hint="eastAsia"/>
        </w:rPr>
        <w:t>MPJPE</w:t>
      </w:r>
      <w:r>
        <w:rPr>
          <w:rFonts w:hint="eastAsia"/>
        </w:rPr>
        <w:t>），这是评估</w:t>
      </w:r>
      <w:r>
        <w:rPr>
          <w:rFonts w:hint="eastAsia"/>
        </w:rPr>
        <w:t xml:space="preserve"> 3D </w:t>
      </w:r>
      <w:r>
        <w:rPr>
          <w:rFonts w:hint="eastAsia"/>
        </w:rPr>
        <w:t>姿态误差中最广泛使用的指标。该指标计算预测与真实值之间不同关节的平均</w:t>
      </w:r>
      <w:r>
        <w:rPr>
          <w:rFonts w:hint="eastAsia"/>
        </w:rPr>
        <w:t xml:space="preserve"> L2 </w:t>
      </w:r>
      <w:r>
        <w:rPr>
          <w:rFonts w:hint="eastAsia"/>
        </w:rPr>
        <w:t>范数。类似于之前的工作，我们忽略姿态的全局旋转和平移，并在所有数据集中保持采样率为每秒</w:t>
      </w:r>
      <w:r>
        <w:rPr>
          <w:rFonts w:hint="eastAsia"/>
        </w:rPr>
        <w:t xml:space="preserve"> 25 </w:t>
      </w:r>
      <w:r>
        <w:rPr>
          <w:rFonts w:hint="eastAsia"/>
        </w:rPr>
        <w:t>帧（</w:t>
      </w:r>
      <w:r>
        <w:rPr>
          <w:rFonts w:hint="eastAsia"/>
        </w:rPr>
        <w:t>FPS</w:t>
      </w:r>
      <w:r>
        <w:rPr>
          <w:rFonts w:hint="eastAsia"/>
        </w:rPr>
        <w:t>）。我们在</w:t>
      </w:r>
      <w:r>
        <w:rPr>
          <w:rFonts w:hint="eastAsia"/>
        </w:rPr>
        <w:t>MAD</w:t>
      </w:r>
      <w:r>
        <w:rPr>
          <w:rFonts w:hint="eastAsia"/>
        </w:rPr>
        <w:t>上进行了多个实验，使用我们的模型对比了一些基线模型。</w:t>
      </w:r>
    </w:p>
    <w:p w14:paraId="5AFE93FD" w14:textId="77777777" w:rsidR="005E4C6B" w:rsidRDefault="005E4C6B" w:rsidP="005E4C6B">
      <w:pPr>
        <w:ind w:firstLine="480"/>
      </w:pPr>
      <w:r>
        <w:rPr>
          <w:rFonts w:hint="eastAsia"/>
        </w:rPr>
        <w:t>我们的模型在大多数任务和时间步长上均表现优异。例如，在举臂和放臂任务中，随着时间步长的增加，我们的模型保持了较低的</w:t>
      </w:r>
      <w:r>
        <w:rPr>
          <w:rFonts w:hint="eastAsia"/>
        </w:rPr>
        <w:t>MPJPE</w:t>
      </w:r>
      <w:r>
        <w:rPr>
          <w:rFonts w:hint="eastAsia"/>
        </w:rPr>
        <w:t>，相比</w:t>
      </w:r>
      <w:r>
        <w:rPr>
          <w:rFonts w:hint="eastAsia"/>
        </w:rPr>
        <w:t>Res-RNN</w:t>
      </w:r>
      <w:r>
        <w:rPr>
          <w:rFonts w:hint="eastAsia"/>
        </w:rPr>
        <w:t>和</w:t>
      </w:r>
      <w:r>
        <w:rPr>
          <w:rFonts w:hint="eastAsia"/>
        </w:rPr>
        <w:t>STS-GNN</w:t>
      </w:r>
      <w:r>
        <w:rPr>
          <w:rFonts w:hint="eastAsia"/>
        </w:rPr>
        <w:t>，分别降低了约</w:t>
      </w:r>
      <w:r>
        <w:rPr>
          <w:rFonts w:hint="eastAsia"/>
        </w:rPr>
        <w:t>27%</w:t>
      </w:r>
      <w:r>
        <w:rPr>
          <w:rFonts w:hint="eastAsia"/>
        </w:rPr>
        <w:t>和</w:t>
      </w:r>
      <w:r>
        <w:rPr>
          <w:rFonts w:hint="eastAsia"/>
        </w:rPr>
        <w:t>15%</w:t>
      </w:r>
      <w:r>
        <w:rPr>
          <w:rFonts w:hint="eastAsia"/>
        </w:rPr>
        <w:t>的误差。在单脚交替站立和走路任务中，我们的模型在</w:t>
      </w:r>
      <w:r>
        <w:rPr>
          <w:rFonts w:hint="eastAsia"/>
        </w:rPr>
        <w:t>1000ms</w:t>
      </w:r>
      <w:r>
        <w:rPr>
          <w:rFonts w:hint="eastAsia"/>
        </w:rPr>
        <w:t>时间步长时也显示出明显的优势，分别降低了约</w:t>
      </w:r>
      <w:r>
        <w:rPr>
          <w:rFonts w:hint="eastAsia"/>
        </w:rPr>
        <w:t>40%</w:t>
      </w:r>
      <w:r>
        <w:rPr>
          <w:rFonts w:hint="eastAsia"/>
        </w:rPr>
        <w:t>和</w:t>
      </w:r>
      <w:r>
        <w:rPr>
          <w:rFonts w:hint="eastAsia"/>
        </w:rPr>
        <w:t>10%</w:t>
      </w:r>
      <w:r>
        <w:rPr>
          <w:rFonts w:hint="eastAsia"/>
        </w:rPr>
        <w:t>的误差。这表明我们的模型在处理长时间序列预测时具备更好的鲁棒性和准确性。</w:t>
      </w:r>
    </w:p>
    <w:p w14:paraId="760CDDC2" w14:textId="63BFDA67" w:rsidR="005E4C6B" w:rsidRDefault="005E4C6B" w:rsidP="005E4C6B">
      <w:pPr>
        <w:ind w:firstLine="480"/>
      </w:pPr>
      <w:r>
        <w:rPr>
          <w:rFonts w:hint="eastAsia"/>
        </w:rPr>
        <w:t>此外，实验结果还显示了我们模型在处理复杂康复动作（如高抬腿和保持动作）时的优越性能。在这些任务中，我们的模型不仅在短时间步长（</w:t>
      </w:r>
      <w:r>
        <w:rPr>
          <w:rFonts w:hint="eastAsia"/>
        </w:rPr>
        <w:t>80ms, 400ms</w:t>
      </w:r>
      <w:r>
        <w:rPr>
          <w:rFonts w:hint="eastAsia"/>
        </w:rPr>
        <w:t>）上表现出色，而且在长时间步长（</w:t>
      </w:r>
      <w:r>
        <w:rPr>
          <w:rFonts w:hint="eastAsia"/>
        </w:rPr>
        <w:t>560ms, 1000ms</w:t>
      </w:r>
      <w:r>
        <w:rPr>
          <w:rFonts w:hint="eastAsia"/>
        </w:rPr>
        <w:t>）上也保持了较低的</w:t>
      </w:r>
      <w:r>
        <w:rPr>
          <w:rFonts w:hint="eastAsia"/>
        </w:rPr>
        <w:t>MPJPE</w:t>
      </w:r>
      <w:r>
        <w:rPr>
          <w:rFonts w:hint="eastAsia"/>
        </w:rPr>
        <w:t>。例如，在高抬腿任</w:t>
      </w:r>
    </w:p>
    <w:p w14:paraId="12E3B5D1" w14:textId="77777777" w:rsidR="005E4C6B" w:rsidRDefault="005E4C6B" w:rsidP="005E4C6B">
      <w:pPr>
        <w:ind w:firstLineChars="0" w:firstLine="0"/>
      </w:pPr>
    </w:p>
    <w:p w14:paraId="20EACD1C" w14:textId="458584CE" w:rsidR="00CB3A2F" w:rsidRPr="00CB3A2F" w:rsidRDefault="00CB3A2F" w:rsidP="00CB3A2F">
      <w:pPr>
        <w:ind w:firstLineChars="0" w:firstLine="0"/>
        <w:jc w:val="center"/>
        <w:rPr>
          <w:rFonts w:ascii="SimHei" w:eastAsia="SimHei" w:hAnsi="SimHei"/>
          <w:sz w:val="20"/>
          <w:szCs w:val="20"/>
        </w:rPr>
      </w:pPr>
      <w:r w:rsidRPr="00CB3A2F">
        <w:rPr>
          <w:rFonts w:ascii="SimHei" w:eastAsia="SimHei" w:hAnsi="SimHei" w:hint="eastAsia"/>
          <w:sz w:val="20"/>
          <w:szCs w:val="20"/>
        </w:rPr>
        <w:t>表1 对比试验</w:t>
      </w:r>
    </w:p>
    <w:tbl>
      <w:tblPr>
        <w:tblStyle w:val="PlainTable5"/>
        <w:tblW w:w="0" w:type="auto"/>
        <w:tblLook w:val="04A0" w:firstRow="1" w:lastRow="0" w:firstColumn="1" w:lastColumn="0" w:noHBand="0" w:noVBand="1"/>
      </w:tblPr>
      <w:tblGrid>
        <w:gridCol w:w="924"/>
        <w:gridCol w:w="496"/>
        <w:gridCol w:w="496"/>
        <w:gridCol w:w="576"/>
        <w:gridCol w:w="576"/>
        <w:gridCol w:w="496"/>
        <w:gridCol w:w="576"/>
        <w:gridCol w:w="576"/>
        <w:gridCol w:w="576"/>
        <w:gridCol w:w="496"/>
        <w:gridCol w:w="496"/>
        <w:gridCol w:w="496"/>
        <w:gridCol w:w="576"/>
        <w:gridCol w:w="496"/>
        <w:gridCol w:w="571"/>
        <w:gridCol w:w="576"/>
        <w:gridCol w:w="576"/>
      </w:tblGrid>
      <w:tr w:rsidR="002E2153" w:rsidRPr="005E4C6B" w14:paraId="2E686DA3" w14:textId="77777777" w:rsidTr="00CB3A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 w:type="dxa"/>
            <w:tcBorders>
              <w:top w:val="single" w:sz="8" w:space="0" w:color="auto"/>
              <w:right w:val="single" w:sz="4" w:space="0" w:color="auto"/>
            </w:tcBorders>
          </w:tcPr>
          <w:p w14:paraId="202F91F3" w14:textId="77777777" w:rsidR="00DB22BF" w:rsidRPr="005E4C6B" w:rsidRDefault="00DB22BF" w:rsidP="001171D6">
            <w:pPr>
              <w:ind w:firstLineChars="0" w:firstLine="0"/>
              <w:rPr>
                <w:sz w:val="16"/>
                <w:szCs w:val="16"/>
              </w:rPr>
            </w:pPr>
            <w:r w:rsidRPr="005E4C6B">
              <w:rPr>
                <w:b/>
                <w:bCs/>
                <w:sz w:val="16"/>
                <w:szCs w:val="16"/>
              </w:rPr>
              <w:t>Time (</w:t>
            </w:r>
            <w:proofErr w:type="spellStart"/>
            <w:r w:rsidRPr="005E4C6B">
              <w:rPr>
                <w:b/>
                <w:bCs/>
                <w:sz w:val="16"/>
                <w:szCs w:val="16"/>
              </w:rPr>
              <w:t>ms</w:t>
            </w:r>
            <w:proofErr w:type="spellEnd"/>
            <w:r w:rsidRPr="005E4C6B">
              <w:rPr>
                <w:b/>
                <w:bCs/>
                <w:sz w:val="16"/>
                <w:szCs w:val="16"/>
              </w:rPr>
              <w:t>)</w:t>
            </w:r>
          </w:p>
        </w:tc>
        <w:tc>
          <w:tcPr>
            <w:tcW w:w="479" w:type="dxa"/>
            <w:tcBorders>
              <w:top w:val="single" w:sz="8" w:space="0" w:color="auto"/>
              <w:left w:val="single" w:sz="4" w:space="0" w:color="auto"/>
              <w:bottom w:val="single" w:sz="4" w:space="0" w:color="auto"/>
            </w:tcBorders>
          </w:tcPr>
          <w:p w14:paraId="5BFEDDEF"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80</w:t>
            </w:r>
          </w:p>
        </w:tc>
        <w:tc>
          <w:tcPr>
            <w:tcW w:w="479" w:type="dxa"/>
            <w:tcBorders>
              <w:top w:val="single" w:sz="8" w:space="0" w:color="auto"/>
              <w:bottom w:val="single" w:sz="4" w:space="0" w:color="auto"/>
            </w:tcBorders>
          </w:tcPr>
          <w:p w14:paraId="5B94FEAD"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400</w:t>
            </w:r>
          </w:p>
        </w:tc>
        <w:tc>
          <w:tcPr>
            <w:tcW w:w="554" w:type="dxa"/>
            <w:tcBorders>
              <w:top w:val="single" w:sz="8" w:space="0" w:color="auto"/>
              <w:bottom w:val="single" w:sz="4" w:space="0" w:color="auto"/>
            </w:tcBorders>
          </w:tcPr>
          <w:p w14:paraId="7DFB1F6A"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560</w:t>
            </w:r>
          </w:p>
        </w:tc>
        <w:tc>
          <w:tcPr>
            <w:tcW w:w="554" w:type="dxa"/>
            <w:tcBorders>
              <w:top w:val="single" w:sz="8" w:space="0" w:color="auto"/>
              <w:bottom w:val="single" w:sz="4" w:space="0" w:color="auto"/>
              <w:right w:val="single" w:sz="4" w:space="0" w:color="auto"/>
            </w:tcBorders>
          </w:tcPr>
          <w:p w14:paraId="25F12D48"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1000</w:t>
            </w:r>
          </w:p>
        </w:tc>
        <w:tc>
          <w:tcPr>
            <w:tcW w:w="479" w:type="dxa"/>
            <w:tcBorders>
              <w:top w:val="single" w:sz="8" w:space="0" w:color="auto"/>
              <w:left w:val="single" w:sz="4" w:space="0" w:color="auto"/>
              <w:bottom w:val="single" w:sz="4" w:space="0" w:color="auto"/>
            </w:tcBorders>
          </w:tcPr>
          <w:p w14:paraId="3062DBBA"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80</w:t>
            </w:r>
          </w:p>
        </w:tc>
        <w:tc>
          <w:tcPr>
            <w:tcW w:w="554" w:type="dxa"/>
            <w:tcBorders>
              <w:top w:val="single" w:sz="8" w:space="0" w:color="auto"/>
              <w:bottom w:val="single" w:sz="4" w:space="0" w:color="auto"/>
            </w:tcBorders>
          </w:tcPr>
          <w:p w14:paraId="5B944DBA"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400</w:t>
            </w:r>
          </w:p>
        </w:tc>
        <w:tc>
          <w:tcPr>
            <w:tcW w:w="554" w:type="dxa"/>
            <w:tcBorders>
              <w:top w:val="single" w:sz="8" w:space="0" w:color="auto"/>
              <w:bottom w:val="single" w:sz="4" w:space="0" w:color="auto"/>
            </w:tcBorders>
          </w:tcPr>
          <w:p w14:paraId="6376CCA2"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560</w:t>
            </w:r>
          </w:p>
        </w:tc>
        <w:tc>
          <w:tcPr>
            <w:tcW w:w="554" w:type="dxa"/>
            <w:tcBorders>
              <w:top w:val="single" w:sz="8" w:space="0" w:color="auto"/>
              <w:bottom w:val="single" w:sz="4" w:space="0" w:color="auto"/>
              <w:right w:val="single" w:sz="4" w:space="0" w:color="auto"/>
            </w:tcBorders>
          </w:tcPr>
          <w:p w14:paraId="5F954A8D"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1000</w:t>
            </w:r>
          </w:p>
        </w:tc>
        <w:tc>
          <w:tcPr>
            <w:tcW w:w="479" w:type="dxa"/>
            <w:tcBorders>
              <w:top w:val="single" w:sz="8" w:space="0" w:color="auto"/>
              <w:left w:val="single" w:sz="4" w:space="0" w:color="auto"/>
              <w:bottom w:val="single" w:sz="4" w:space="0" w:color="auto"/>
            </w:tcBorders>
          </w:tcPr>
          <w:p w14:paraId="7D59EC0B"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80</w:t>
            </w:r>
          </w:p>
        </w:tc>
        <w:tc>
          <w:tcPr>
            <w:tcW w:w="479" w:type="dxa"/>
            <w:tcBorders>
              <w:top w:val="single" w:sz="8" w:space="0" w:color="auto"/>
              <w:bottom w:val="single" w:sz="4" w:space="0" w:color="auto"/>
            </w:tcBorders>
          </w:tcPr>
          <w:p w14:paraId="7DC1669E"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400</w:t>
            </w:r>
          </w:p>
        </w:tc>
        <w:tc>
          <w:tcPr>
            <w:tcW w:w="479" w:type="dxa"/>
            <w:tcBorders>
              <w:top w:val="single" w:sz="8" w:space="0" w:color="auto"/>
              <w:bottom w:val="single" w:sz="4" w:space="0" w:color="auto"/>
            </w:tcBorders>
          </w:tcPr>
          <w:p w14:paraId="7F8AA8B7"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560</w:t>
            </w:r>
          </w:p>
        </w:tc>
        <w:tc>
          <w:tcPr>
            <w:tcW w:w="554" w:type="dxa"/>
            <w:tcBorders>
              <w:top w:val="single" w:sz="8" w:space="0" w:color="auto"/>
              <w:bottom w:val="single" w:sz="4" w:space="0" w:color="auto"/>
              <w:right w:val="single" w:sz="4" w:space="0" w:color="auto"/>
            </w:tcBorders>
          </w:tcPr>
          <w:p w14:paraId="05777549"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1000</w:t>
            </w:r>
          </w:p>
        </w:tc>
        <w:tc>
          <w:tcPr>
            <w:tcW w:w="479" w:type="dxa"/>
            <w:tcBorders>
              <w:top w:val="single" w:sz="8" w:space="0" w:color="auto"/>
              <w:left w:val="single" w:sz="4" w:space="0" w:color="auto"/>
              <w:bottom w:val="single" w:sz="4" w:space="0" w:color="auto"/>
            </w:tcBorders>
          </w:tcPr>
          <w:p w14:paraId="52DB2E49"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80</w:t>
            </w:r>
          </w:p>
        </w:tc>
        <w:tc>
          <w:tcPr>
            <w:tcW w:w="548" w:type="dxa"/>
            <w:tcBorders>
              <w:top w:val="single" w:sz="8" w:space="0" w:color="auto"/>
              <w:bottom w:val="single" w:sz="4" w:space="0" w:color="auto"/>
            </w:tcBorders>
          </w:tcPr>
          <w:p w14:paraId="3D8B8C46"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400</w:t>
            </w:r>
          </w:p>
        </w:tc>
        <w:tc>
          <w:tcPr>
            <w:tcW w:w="554" w:type="dxa"/>
            <w:tcBorders>
              <w:top w:val="single" w:sz="8" w:space="0" w:color="auto"/>
              <w:bottom w:val="single" w:sz="4" w:space="0" w:color="auto"/>
            </w:tcBorders>
          </w:tcPr>
          <w:p w14:paraId="2D912688"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560</w:t>
            </w:r>
          </w:p>
        </w:tc>
        <w:tc>
          <w:tcPr>
            <w:tcW w:w="554" w:type="dxa"/>
            <w:tcBorders>
              <w:top w:val="single" w:sz="8" w:space="0" w:color="auto"/>
              <w:bottom w:val="single" w:sz="4" w:space="0" w:color="auto"/>
            </w:tcBorders>
          </w:tcPr>
          <w:p w14:paraId="348005BA" w14:textId="77777777" w:rsidR="00DB22BF" w:rsidRPr="005E4C6B" w:rsidRDefault="00DB22BF" w:rsidP="001171D6">
            <w:pPr>
              <w:ind w:firstLineChars="0" w:firstLine="0"/>
              <w:cnfStyle w:val="100000000000" w:firstRow="1" w:lastRow="0" w:firstColumn="0" w:lastColumn="0" w:oddVBand="0" w:evenVBand="0" w:oddHBand="0" w:evenHBand="0" w:firstRowFirstColumn="0" w:firstRowLastColumn="0" w:lastRowFirstColumn="0" w:lastRowLastColumn="0"/>
              <w:rPr>
                <w:sz w:val="16"/>
                <w:szCs w:val="16"/>
              </w:rPr>
            </w:pPr>
            <w:r w:rsidRPr="005E4C6B">
              <w:rPr>
                <w:b/>
                <w:bCs/>
                <w:sz w:val="16"/>
                <w:szCs w:val="16"/>
              </w:rPr>
              <w:t>1000</w:t>
            </w:r>
          </w:p>
        </w:tc>
      </w:tr>
      <w:tr w:rsidR="00CB3A2F" w:rsidRPr="005E4C6B" w14:paraId="1D36F178" w14:textId="77777777" w:rsidTr="00CB3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tcBorders>
              <w:right w:val="single" w:sz="4" w:space="0" w:color="auto"/>
            </w:tcBorders>
          </w:tcPr>
          <w:p w14:paraId="7742E179" w14:textId="77777777" w:rsidR="00DB22BF" w:rsidRPr="005E4C6B" w:rsidRDefault="00DB22BF" w:rsidP="001171D6">
            <w:pPr>
              <w:ind w:firstLineChars="0" w:firstLine="0"/>
              <w:rPr>
                <w:b/>
                <w:bCs/>
                <w:sz w:val="16"/>
                <w:szCs w:val="16"/>
              </w:rPr>
            </w:pPr>
          </w:p>
        </w:tc>
        <w:tc>
          <w:tcPr>
            <w:tcW w:w="2066" w:type="dxa"/>
            <w:gridSpan w:val="4"/>
            <w:tcBorders>
              <w:top w:val="single" w:sz="4" w:space="0" w:color="auto"/>
              <w:left w:val="single" w:sz="4" w:space="0" w:color="auto"/>
              <w:bottom w:val="single" w:sz="4" w:space="0" w:color="auto"/>
              <w:right w:val="single" w:sz="4" w:space="0" w:color="auto"/>
            </w:tcBorders>
            <w:shd w:val="clear" w:color="auto" w:fill="auto"/>
          </w:tcPr>
          <w:p w14:paraId="5BD0E84D" w14:textId="77777777" w:rsidR="00DB22BF" w:rsidRPr="005E4C6B" w:rsidRDefault="00DB22BF" w:rsidP="002E2153">
            <w:pPr>
              <w:ind w:firstLineChars="0" w:firstLine="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5E4C6B">
              <w:rPr>
                <w:rFonts w:hint="eastAsia"/>
                <w:b/>
                <w:bCs/>
                <w:sz w:val="16"/>
                <w:szCs w:val="16"/>
              </w:rPr>
              <w:t>向上举臂</w:t>
            </w:r>
          </w:p>
        </w:tc>
        <w:tc>
          <w:tcPr>
            <w:tcW w:w="2141" w:type="dxa"/>
            <w:gridSpan w:val="4"/>
            <w:tcBorders>
              <w:top w:val="single" w:sz="4" w:space="0" w:color="auto"/>
              <w:left w:val="single" w:sz="4" w:space="0" w:color="auto"/>
              <w:bottom w:val="single" w:sz="4" w:space="0" w:color="auto"/>
              <w:right w:val="single" w:sz="4" w:space="0" w:color="auto"/>
            </w:tcBorders>
            <w:shd w:val="clear" w:color="auto" w:fill="auto"/>
          </w:tcPr>
          <w:p w14:paraId="786CA9DC" w14:textId="77777777" w:rsidR="00DB22BF" w:rsidRPr="005E4C6B" w:rsidRDefault="00DB22BF" w:rsidP="002E2153">
            <w:pPr>
              <w:ind w:firstLineChars="0" w:firstLine="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5E4C6B">
              <w:rPr>
                <w:rFonts w:hint="eastAsia"/>
                <w:b/>
                <w:bCs/>
                <w:sz w:val="16"/>
                <w:szCs w:val="16"/>
              </w:rPr>
              <w:t>向下放臂</w:t>
            </w:r>
          </w:p>
        </w:tc>
        <w:tc>
          <w:tcPr>
            <w:tcW w:w="1991" w:type="dxa"/>
            <w:gridSpan w:val="4"/>
            <w:tcBorders>
              <w:top w:val="single" w:sz="4" w:space="0" w:color="auto"/>
              <w:left w:val="single" w:sz="4" w:space="0" w:color="auto"/>
              <w:bottom w:val="single" w:sz="4" w:space="0" w:color="auto"/>
              <w:right w:val="single" w:sz="4" w:space="0" w:color="auto"/>
            </w:tcBorders>
            <w:shd w:val="clear" w:color="auto" w:fill="auto"/>
          </w:tcPr>
          <w:p w14:paraId="7BBD5F98" w14:textId="77777777" w:rsidR="00DB22BF" w:rsidRPr="005E4C6B" w:rsidRDefault="00DB22BF" w:rsidP="002E2153">
            <w:pPr>
              <w:ind w:firstLineChars="0" w:firstLine="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5E4C6B">
              <w:rPr>
                <w:rFonts w:hint="eastAsia"/>
                <w:b/>
                <w:bCs/>
                <w:sz w:val="16"/>
                <w:szCs w:val="16"/>
              </w:rPr>
              <w:t>站起</w:t>
            </w:r>
          </w:p>
        </w:tc>
        <w:tc>
          <w:tcPr>
            <w:tcW w:w="2135" w:type="dxa"/>
            <w:gridSpan w:val="4"/>
            <w:tcBorders>
              <w:top w:val="single" w:sz="4" w:space="0" w:color="auto"/>
              <w:left w:val="single" w:sz="4" w:space="0" w:color="auto"/>
              <w:bottom w:val="single" w:sz="4" w:space="0" w:color="auto"/>
              <w:right w:val="single" w:sz="4" w:space="0" w:color="auto"/>
            </w:tcBorders>
            <w:shd w:val="clear" w:color="auto" w:fill="auto"/>
          </w:tcPr>
          <w:p w14:paraId="2B094208" w14:textId="77777777" w:rsidR="00DB22BF" w:rsidRPr="005E4C6B" w:rsidRDefault="00DB22BF" w:rsidP="002E2153">
            <w:pPr>
              <w:ind w:firstLineChars="0" w:firstLine="0"/>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5E4C6B">
              <w:rPr>
                <w:rFonts w:hint="eastAsia"/>
                <w:b/>
                <w:bCs/>
                <w:sz w:val="16"/>
                <w:szCs w:val="16"/>
              </w:rPr>
              <w:t>坐下</w:t>
            </w:r>
          </w:p>
        </w:tc>
      </w:tr>
      <w:tr w:rsidR="005E4C6B" w:rsidRPr="005E4C6B" w14:paraId="53B67903" w14:textId="77777777" w:rsidTr="00CB3A2F">
        <w:tc>
          <w:tcPr>
            <w:cnfStyle w:val="001000000000" w:firstRow="0" w:lastRow="0" w:firstColumn="1" w:lastColumn="0" w:oddVBand="0" w:evenVBand="0" w:oddHBand="0" w:evenHBand="0" w:firstRowFirstColumn="0" w:firstRowLastColumn="0" w:lastRowFirstColumn="0" w:lastRowLastColumn="0"/>
            <w:tcW w:w="924" w:type="dxa"/>
          </w:tcPr>
          <w:p w14:paraId="5FDA43C9" w14:textId="77777777" w:rsidR="00DB22BF" w:rsidRPr="005E4C6B" w:rsidRDefault="00DB22BF" w:rsidP="001171D6">
            <w:pPr>
              <w:ind w:firstLineChars="0" w:firstLine="0"/>
              <w:rPr>
                <w:sz w:val="16"/>
                <w:szCs w:val="16"/>
              </w:rPr>
            </w:pPr>
            <w:r w:rsidRPr="005E4C6B">
              <w:rPr>
                <w:sz w:val="16"/>
                <w:szCs w:val="16"/>
              </w:rPr>
              <w:t>Res-RNN</w:t>
            </w:r>
          </w:p>
        </w:tc>
        <w:tc>
          <w:tcPr>
            <w:tcW w:w="479" w:type="dxa"/>
            <w:tcBorders>
              <w:top w:val="single" w:sz="4" w:space="0" w:color="auto"/>
            </w:tcBorders>
            <w:shd w:val="clear" w:color="auto" w:fill="auto"/>
          </w:tcPr>
          <w:p w14:paraId="536762E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21.6</w:t>
            </w:r>
          </w:p>
        </w:tc>
        <w:tc>
          <w:tcPr>
            <w:tcW w:w="479" w:type="dxa"/>
            <w:tcBorders>
              <w:top w:val="single" w:sz="4" w:space="0" w:color="auto"/>
            </w:tcBorders>
            <w:shd w:val="clear" w:color="auto" w:fill="auto"/>
          </w:tcPr>
          <w:p w14:paraId="40499BBF"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84.1</w:t>
            </w:r>
          </w:p>
        </w:tc>
        <w:tc>
          <w:tcPr>
            <w:tcW w:w="554" w:type="dxa"/>
            <w:tcBorders>
              <w:top w:val="single" w:sz="4" w:space="0" w:color="auto"/>
            </w:tcBorders>
            <w:shd w:val="clear" w:color="auto" w:fill="auto"/>
          </w:tcPr>
          <w:p w14:paraId="62E8BCD6"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101.1</w:t>
            </w:r>
          </w:p>
        </w:tc>
        <w:tc>
          <w:tcPr>
            <w:tcW w:w="554" w:type="dxa"/>
            <w:tcBorders>
              <w:top w:val="single" w:sz="4" w:space="0" w:color="auto"/>
              <w:right w:val="single" w:sz="4" w:space="0" w:color="auto"/>
            </w:tcBorders>
            <w:shd w:val="clear" w:color="auto" w:fill="auto"/>
          </w:tcPr>
          <w:p w14:paraId="15A13E67"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129.1</w:t>
            </w:r>
          </w:p>
        </w:tc>
        <w:tc>
          <w:tcPr>
            <w:tcW w:w="479" w:type="dxa"/>
            <w:tcBorders>
              <w:top w:val="single" w:sz="4" w:space="0" w:color="auto"/>
              <w:left w:val="single" w:sz="4" w:space="0" w:color="auto"/>
            </w:tcBorders>
            <w:shd w:val="clear" w:color="auto" w:fill="auto"/>
          </w:tcPr>
          <w:p w14:paraId="65E3B508"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31.2</w:t>
            </w:r>
          </w:p>
        </w:tc>
        <w:tc>
          <w:tcPr>
            <w:tcW w:w="554" w:type="dxa"/>
            <w:tcBorders>
              <w:top w:val="single" w:sz="4" w:space="0" w:color="auto"/>
            </w:tcBorders>
            <w:shd w:val="clear" w:color="auto" w:fill="auto"/>
          </w:tcPr>
          <w:p w14:paraId="6BA4D5E9"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108.8</w:t>
            </w:r>
          </w:p>
        </w:tc>
        <w:tc>
          <w:tcPr>
            <w:tcW w:w="554" w:type="dxa"/>
            <w:tcBorders>
              <w:top w:val="single" w:sz="4" w:space="0" w:color="auto"/>
            </w:tcBorders>
            <w:shd w:val="clear" w:color="auto" w:fill="auto"/>
          </w:tcPr>
          <w:p w14:paraId="2DAF3BF7"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126.1</w:t>
            </w:r>
          </w:p>
        </w:tc>
        <w:tc>
          <w:tcPr>
            <w:tcW w:w="554" w:type="dxa"/>
            <w:tcBorders>
              <w:top w:val="single" w:sz="4" w:space="0" w:color="auto"/>
              <w:right w:val="single" w:sz="4" w:space="0" w:color="auto"/>
            </w:tcBorders>
            <w:shd w:val="clear" w:color="auto" w:fill="auto"/>
          </w:tcPr>
          <w:p w14:paraId="369C30FF"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153.9</w:t>
            </w:r>
          </w:p>
        </w:tc>
        <w:tc>
          <w:tcPr>
            <w:tcW w:w="479" w:type="dxa"/>
            <w:tcBorders>
              <w:top w:val="single" w:sz="4" w:space="0" w:color="auto"/>
              <w:left w:val="single" w:sz="4" w:space="0" w:color="auto"/>
            </w:tcBorders>
            <w:shd w:val="clear" w:color="auto" w:fill="auto"/>
          </w:tcPr>
          <w:p w14:paraId="21107E4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21.1</w:t>
            </w:r>
          </w:p>
        </w:tc>
        <w:tc>
          <w:tcPr>
            <w:tcW w:w="479" w:type="dxa"/>
            <w:tcBorders>
              <w:top w:val="single" w:sz="4" w:space="0" w:color="auto"/>
            </w:tcBorders>
            <w:shd w:val="clear" w:color="auto" w:fill="auto"/>
          </w:tcPr>
          <w:p w14:paraId="10CA3DBF"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76.4</w:t>
            </w:r>
          </w:p>
        </w:tc>
        <w:tc>
          <w:tcPr>
            <w:tcW w:w="479" w:type="dxa"/>
            <w:tcBorders>
              <w:top w:val="single" w:sz="4" w:space="0" w:color="auto"/>
            </w:tcBorders>
            <w:shd w:val="clear" w:color="auto" w:fill="auto"/>
          </w:tcPr>
          <w:p w14:paraId="39AF7FD6"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94.0</w:t>
            </w:r>
          </w:p>
        </w:tc>
        <w:tc>
          <w:tcPr>
            <w:tcW w:w="554" w:type="dxa"/>
            <w:tcBorders>
              <w:top w:val="single" w:sz="4" w:space="0" w:color="auto"/>
              <w:right w:val="single" w:sz="4" w:space="0" w:color="auto"/>
            </w:tcBorders>
            <w:shd w:val="clear" w:color="auto" w:fill="auto"/>
          </w:tcPr>
          <w:p w14:paraId="1CC7F81B"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126.4</w:t>
            </w:r>
          </w:p>
        </w:tc>
        <w:tc>
          <w:tcPr>
            <w:tcW w:w="479" w:type="dxa"/>
            <w:tcBorders>
              <w:top w:val="single" w:sz="4" w:space="0" w:color="auto"/>
              <w:left w:val="single" w:sz="4" w:space="0" w:color="auto"/>
            </w:tcBorders>
            <w:shd w:val="clear" w:color="auto" w:fill="auto"/>
          </w:tcPr>
          <w:p w14:paraId="3E85E299"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29.3</w:t>
            </w:r>
          </w:p>
        </w:tc>
        <w:tc>
          <w:tcPr>
            <w:tcW w:w="548" w:type="dxa"/>
            <w:tcBorders>
              <w:top w:val="single" w:sz="4" w:space="0" w:color="auto"/>
            </w:tcBorders>
            <w:shd w:val="clear" w:color="auto" w:fill="auto"/>
          </w:tcPr>
          <w:p w14:paraId="3152E9AA"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114.3</w:t>
            </w:r>
          </w:p>
        </w:tc>
        <w:tc>
          <w:tcPr>
            <w:tcW w:w="554" w:type="dxa"/>
            <w:tcBorders>
              <w:top w:val="single" w:sz="4" w:space="0" w:color="auto"/>
            </w:tcBorders>
            <w:shd w:val="clear" w:color="auto" w:fill="auto"/>
          </w:tcPr>
          <w:p w14:paraId="54DAEFA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140.3</w:t>
            </w:r>
          </w:p>
        </w:tc>
        <w:tc>
          <w:tcPr>
            <w:tcW w:w="554" w:type="dxa"/>
            <w:tcBorders>
              <w:top w:val="single" w:sz="4" w:space="0" w:color="auto"/>
            </w:tcBorders>
            <w:shd w:val="clear" w:color="auto" w:fill="auto"/>
          </w:tcPr>
          <w:p w14:paraId="6E29C6A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183.2</w:t>
            </w:r>
          </w:p>
        </w:tc>
      </w:tr>
      <w:tr w:rsidR="001910AB" w:rsidRPr="005E4C6B" w14:paraId="46F1932B" w14:textId="77777777" w:rsidTr="00CB3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tcPr>
          <w:p w14:paraId="1A4D569D" w14:textId="77777777" w:rsidR="00DB22BF" w:rsidRPr="005E4C6B" w:rsidRDefault="00DB22BF" w:rsidP="001171D6">
            <w:pPr>
              <w:ind w:firstLineChars="0" w:firstLine="0"/>
              <w:rPr>
                <w:sz w:val="16"/>
                <w:szCs w:val="16"/>
              </w:rPr>
            </w:pPr>
            <w:r w:rsidRPr="005E4C6B">
              <w:rPr>
                <w:rFonts w:hint="eastAsia"/>
                <w:sz w:val="16"/>
                <w:szCs w:val="16"/>
              </w:rPr>
              <w:t>STS-GNN</w:t>
            </w:r>
          </w:p>
        </w:tc>
        <w:tc>
          <w:tcPr>
            <w:tcW w:w="479" w:type="dxa"/>
            <w:shd w:val="clear" w:color="auto" w:fill="auto"/>
          </w:tcPr>
          <w:p w14:paraId="2400757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13.5</w:t>
            </w:r>
          </w:p>
        </w:tc>
        <w:tc>
          <w:tcPr>
            <w:tcW w:w="479" w:type="dxa"/>
            <w:shd w:val="clear" w:color="auto" w:fill="auto"/>
          </w:tcPr>
          <w:p w14:paraId="40A6309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69.7</w:t>
            </w:r>
          </w:p>
        </w:tc>
        <w:tc>
          <w:tcPr>
            <w:tcW w:w="554" w:type="dxa"/>
            <w:shd w:val="clear" w:color="auto" w:fill="auto"/>
          </w:tcPr>
          <w:p w14:paraId="42A1ED36"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86.6</w:t>
            </w:r>
          </w:p>
        </w:tc>
        <w:tc>
          <w:tcPr>
            <w:tcW w:w="554" w:type="dxa"/>
            <w:tcBorders>
              <w:right w:val="single" w:sz="4" w:space="0" w:color="auto"/>
            </w:tcBorders>
            <w:shd w:val="clear" w:color="auto" w:fill="auto"/>
          </w:tcPr>
          <w:p w14:paraId="591615D8"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115.8</w:t>
            </w:r>
          </w:p>
        </w:tc>
        <w:tc>
          <w:tcPr>
            <w:tcW w:w="479" w:type="dxa"/>
            <w:tcBorders>
              <w:left w:val="single" w:sz="4" w:space="0" w:color="auto"/>
            </w:tcBorders>
            <w:shd w:val="clear" w:color="auto" w:fill="auto"/>
          </w:tcPr>
          <w:p w14:paraId="3F50E885"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22.0</w:t>
            </w:r>
          </w:p>
        </w:tc>
        <w:tc>
          <w:tcPr>
            <w:tcW w:w="554" w:type="dxa"/>
            <w:shd w:val="clear" w:color="auto" w:fill="auto"/>
          </w:tcPr>
          <w:p w14:paraId="1DF5031F"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96.0</w:t>
            </w:r>
          </w:p>
        </w:tc>
        <w:tc>
          <w:tcPr>
            <w:tcW w:w="554" w:type="dxa"/>
            <w:shd w:val="clear" w:color="auto" w:fill="auto"/>
          </w:tcPr>
          <w:p w14:paraId="5B8576B4"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116.9</w:t>
            </w:r>
          </w:p>
        </w:tc>
        <w:tc>
          <w:tcPr>
            <w:tcW w:w="554" w:type="dxa"/>
            <w:tcBorders>
              <w:right w:val="single" w:sz="4" w:space="0" w:color="auto"/>
            </w:tcBorders>
            <w:shd w:val="clear" w:color="auto" w:fill="auto"/>
          </w:tcPr>
          <w:p w14:paraId="2A27CB4E"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147.3</w:t>
            </w:r>
          </w:p>
        </w:tc>
        <w:tc>
          <w:tcPr>
            <w:tcW w:w="479" w:type="dxa"/>
            <w:tcBorders>
              <w:left w:val="single" w:sz="4" w:space="0" w:color="auto"/>
            </w:tcBorders>
            <w:shd w:val="clear" w:color="auto" w:fill="auto"/>
          </w:tcPr>
          <w:p w14:paraId="53AF4919"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13.5</w:t>
            </w:r>
          </w:p>
        </w:tc>
        <w:tc>
          <w:tcPr>
            <w:tcW w:w="479" w:type="dxa"/>
            <w:shd w:val="clear" w:color="auto" w:fill="auto"/>
          </w:tcPr>
          <w:p w14:paraId="0694352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59.9</w:t>
            </w:r>
          </w:p>
        </w:tc>
        <w:tc>
          <w:tcPr>
            <w:tcW w:w="479" w:type="dxa"/>
            <w:shd w:val="clear" w:color="auto" w:fill="auto"/>
          </w:tcPr>
          <w:p w14:paraId="7EC7D05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77.1</w:t>
            </w:r>
          </w:p>
        </w:tc>
        <w:tc>
          <w:tcPr>
            <w:tcW w:w="554" w:type="dxa"/>
            <w:tcBorders>
              <w:right w:val="single" w:sz="4" w:space="0" w:color="auto"/>
            </w:tcBorders>
            <w:shd w:val="clear" w:color="auto" w:fill="auto"/>
          </w:tcPr>
          <w:p w14:paraId="528F814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114.0</w:t>
            </w:r>
          </w:p>
        </w:tc>
        <w:tc>
          <w:tcPr>
            <w:tcW w:w="479" w:type="dxa"/>
            <w:tcBorders>
              <w:left w:val="single" w:sz="4" w:space="0" w:color="auto"/>
            </w:tcBorders>
            <w:shd w:val="clear" w:color="auto" w:fill="auto"/>
          </w:tcPr>
          <w:p w14:paraId="665F5024"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16.9</w:t>
            </w:r>
          </w:p>
        </w:tc>
        <w:tc>
          <w:tcPr>
            <w:tcW w:w="548" w:type="dxa"/>
            <w:shd w:val="clear" w:color="auto" w:fill="auto"/>
          </w:tcPr>
          <w:p w14:paraId="71925CA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92.9</w:t>
            </w:r>
          </w:p>
        </w:tc>
        <w:tc>
          <w:tcPr>
            <w:tcW w:w="554" w:type="dxa"/>
            <w:shd w:val="clear" w:color="auto" w:fill="auto"/>
          </w:tcPr>
          <w:p w14:paraId="16F8676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122.5</w:t>
            </w:r>
          </w:p>
        </w:tc>
        <w:tc>
          <w:tcPr>
            <w:tcW w:w="554" w:type="dxa"/>
            <w:shd w:val="clear" w:color="auto" w:fill="auto"/>
          </w:tcPr>
          <w:p w14:paraId="52A2B473"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187.4</w:t>
            </w:r>
          </w:p>
        </w:tc>
      </w:tr>
      <w:tr w:rsidR="005E4C6B" w:rsidRPr="005E4C6B" w14:paraId="6C98DEE3" w14:textId="77777777" w:rsidTr="00CB3A2F">
        <w:tc>
          <w:tcPr>
            <w:cnfStyle w:val="001000000000" w:firstRow="0" w:lastRow="0" w:firstColumn="1" w:lastColumn="0" w:oddVBand="0" w:evenVBand="0" w:oddHBand="0" w:evenHBand="0" w:firstRowFirstColumn="0" w:firstRowLastColumn="0" w:lastRowFirstColumn="0" w:lastRowLastColumn="0"/>
            <w:tcW w:w="924" w:type="dxa"/>
          </w:tcPr>
          <w:p w14:paraId="3CA7A7F8" w14:textId="77777777" w:rsidR="00DB22BF" w:rsidRPr="005E4C6B" w:rsidRDefault="00DB22BF" w:rsidP="001171D6">
            <w:pPr>
              <w:ind w:firstLineChars="0" w:firstLine="0"/>
              <w:rPr>
                <w:sz w:val="16"/>
                <w:szCs w:val="16"/>
              </w:rPr>
            </w:pPr>
            <w:proofErr w:type="spellStart"/>
            <w:r w:rsidRPr="005E4C6B">
              <w:rPr>
                <w:rFonts w:hint="eastAsia"/>
                <w:sz w:val="16"/>
                <w:szCs w:val="16"/>
              </w:rPr>
              <w:t>SiMLPe</w:t>
            </w:r>
            <w:proofErr w:type="spellEnd"/>
          </w:p>
        </w:tc>
        <w:tc>
          <w:tcPr>
            <w:tcW w:w="479" w:type="dxa"/>
            <w:shd w:val="clear" w:color="auto" w:fill="auto"/>
          </w:tcPr>
          <w:p w14:paraId="06E3BCA6"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8.8</w:t>
            </w:r>
          </w:p>
        </w:tc>
        <w:tc>
          <w:tcPr>
            <w:tcW w:w="479" w:type="dxa"/>
            <w:shd w:val="clear" w:color="auto" w:fill="auto"/>
          </w:tcPr>
          <w:p w14:paraId="69C8E0D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58.0</w:t>
            </w:r>
          </w:p>
        </w:tc>
        <w:tc>
          <w:tcPr>
            <w:tcW w:w="554" w:type="dxa"/>
            <w:shd w:val="clear" w:color="auto" w:fill="auto"/>
          </w:tcPr>
          <w:p w14:paraId="5A660B8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74.2</w:t>
            </w:r>
          </w:p>
        </w:tc>
        <w:tc>
          <w:tcPr>
            <w:tcW w:w="554" w:type="dxa"/>
            <w:tcBorders>
              <w:right w:val="single" w:sz="4" w:space="0" w:color="auto"/>
            </w:tcBorders>
            <w:shd w:val="clear" w:color="auto" w:fill="auto"/>
          </w:tcPr>
          <w:p w14:paraId="17D4B361"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105.5</w:t>
            </w:r>
          </w:p>
        </w:tc>
        <w:tc>
          <w:tcPr>
            <w:tcW w:w="479" w:type="dxa"/>
            <w:tcBorders>
              <w:left w:val="single" w:sz="4" w:space="0" w:color="auto"/>
            </w:tcBorders>
            <w:shd w:val="clear" w:color="auto" w:fill="auto"/>
          </w:tcPr>
          <w:p w14:paraId="55F23D58"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16.2</w:t>
            </w:r>
          </w:p>
        </w:tc>
        <w:tc>
          <w:tcPr>
            <w:tcW w:w="554" w:type="dxa"/>
            <w:shd w:val="clear" w:color="auto" w:fill="auto"/>
          </w:tcPr>
          <w:p w14:paraId="49284025"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82.6</w:t>
            </w:r>
          </w:p>
        </w:tc>
        <w:tc>
          <w:tcPr>
            <w:tcW w:w="554" w:type="dxa"/>
            <w:shd w:val="clear" w:color="auto" w:fill="auto"/>
          </w:tcPr>
          <w:p w14:paraId="2831A9DA"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104.8</w:t>
            </w:r>
          </w:p>
        </w:tc>
        <w:tc>
          <w:tcPr>
            <w:tcW w:w="554" w:type="dxa"/>
            <w:tcBorders>
              <w:right w:val="single" w:sz="4" w:space="0" w:color="auto"/>
            </w:tcBorders>
            <w:shd w:val="clear" w:color="auto" w:fill="auto"/>
          </w:tcPr>
          <w:p w14:paraId="144DE4F1"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136.8</w:t>
            </w:r>
          </w:p>
        </w:tc>
        <w:tc>
          <w:tcPr>
            <w:tcW w:w="479" w:type="dxa"/>
            <w:tcBorders>
              <w:left w:val="single" w:sz="4" w:space="0" w:color="auto"/>
            </w:tcBorders>
            <w:shd w:val="clear" w:color="auto" w:fill="auto"/>
          </w:tcPr>
          <w:p w14:paraId="0B54B5BD"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9.8</w:t>
            </w:r>
          </w:p>
        </w:tc>
        <w:tc>
          <w:tcPr>
            <w:tcW w:w="479" w:type="dxa"/>
            <w:shd w:val="clear" w:color="auto" w:fill="auto"/>
          </w:tcPr>
          <w:p w14:paraId="4BCCD260"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50.8</w:t>
            </w:r>
          </w:p>
        </w:tc>
        <w:tc>
          <w:tcPr>
            <w:tcW w:w="479" w:type="dxa"/>
            <w:shd w:val="clear" w:color="auto" w:fill="auto"/>
          </w:tcPr>
          <w:p w14:paraId="0BAF87F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68.8</w:t>
            </w:r>
          </w:p>
        </w:tc>
        <w:tc>
          <w:tcPr>
            <w:tcW w:w="554" w:type="dxa"/>
            <w:tcBorders>
              <w:right w:val="single" w:sz="4" w:space="0" w:color="auto"/>
            </w:tcBorders>
            <w:shd w:val="clear" w:color="auto" w:fill="auto"/>
          </w:tcPr>
          <w:p w14:paraId="6800C9F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105.1</w:t>
            </w:r>
          </w:p>
        </w:tc>
        <w:tc>
          <w:tcPr>
            <w:tcW w:w="479" w:type="dxa"/>
            <w:tcBorders>
              <w:left w:val="single" w:sz="4" w:space="0" w:color="auto"/>
            </w:tcBorders>
            <w:shd w:val="clear" w:color="auto" w:fill="auto"/>
          </w:tcPr>
          <w:p w14:paraId="015075B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12.2</w:t>
            </w:r>
          </w:p>
        </w:tc>
        <w:tc>
          <w:tcPr>
            <w:tcW w:w="548" w:type="dxa"/>
            <w:shd w:val="clear" w:color="auto" w:fill="auto"/>
          </w:tcPr>
          <w:p w14:paraId="06C028A0"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79.9</w:t>
            </w:r>
          </w:p>
        </w:tc>
        <w:tc>
          <w:tcPr>
            <w:tcW w:w="554" w:type="dxa"/>
            <w:shd w:val="clear" w:color="auto" w:fill="auto"/>
          </w:tcPr>
          <w:p w14:paraId="14E33861"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110.2</w:t>
            </w:r>
          </w:p>
        </w:tc>
        <w:tc>
          <w:tcPr>
            <w:tcW w:w="554" w:type="dxa"/>
            <w:shd w:val="clear" w:color="auto" w:fill="auto"/>
          </w:tcPr>
          <w:p w14:paraId="6BF68D55"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174.8</w:t>
            </w:r>
          </w:p>
        </w:tc>
      </w:tr>
      <w:tr w:rsidR="001910AB" w:rsidRPr="005E4C6B" w14:paraId="367F0627" w14:textId="77777777" w:rsidTr="00CB3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tcPr>
          <w:p w14:paraId="3FABAD5D" w14:textId="77777777" w:rsidR="00DB22BF" w:rsidRPr="005E4C6B" w:rsidRDefault="00DB22BF" w:rsidP="001171D6">
            <w:pPr>
              <w:ind w:firstLineChars="0" w:firstLine="0"/>
              <w:rPr>
                <w:sz w:val="16"/>
                <w:szCs w:val="16"/>
              </w:rPr>
            </w:pPr>
            <w:r w:rsidRPr="005E4C6B">
              <w:rPr>
                <w:rFonts w:hint="eastAsia"/>
                <w:sz w:val="16"/>
                <w:szCs w:val="16"/>
              </w:rPr>
              <w:t>Ours</w:t>
            </w:r>
          </w:p>
        </w:tc>
        <w:tc>
          <w:tcPr>
            <w:tcW w:w="479" w:type="dxa"/>
            <w:tcBorders>
              <w:bottom w:val="single" w:sz="4" w:space="0" w:color="auto"/>
            </w:tcBorders>
            <w:shd w:val="clear" w:color="auto" w:fill="auto"/>
          </w:tcPr>
          <w:p w14:paraId="3826AF3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8.0</w:t>
            </w:r>
          </w:p>
        </w:tc>
        <w:tc>
          <w:tcPr>
            <w:tcW w:w="479" w:type="dxa"/>
            <w:tcBorders>
              <w:bottom w:val="single" w:sz="4" w:space="0" w:color="auto"/>
            </w:tcBorders>
            <w:shd w:val="clear" w:color="auto" w:fill="auto"/>
          </w:tcPr>
          <w:p w14:paraId="3F1C9012"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54.9</w:t>
            </w:r>
          </w:p>
        </w:tc>
        <w:tc>
          <w:tcPr>
            <w:tcW w:w="554" w:type="dxa"/>
            <w:tcBorders>
              <w:bottom w:val="single" w:sz="4" w:space="0" w:color="auto"/>
            </w:tcBorders>
            <w:shd w:val="clear" w:color="auto" w:fill="auto"/>
          </w:tcPr>
          <w:p w14:paraId="45CFDA2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76.1</w:t>
            </w:r>
          </w:p>
        </w:tc>
        <w:tc>
          <w:tcPr>
            <w:tcW w:w="554" w:type="dxa"/>
            <w:tcBorders>
              <w:bottom w:val="single" w:sz="4" w:space="0" w:color="auto"/>
              <w:right w:val="single" w:sz="4" w:space="0" w:color="auto"/>
            </w:tcBorders>
            <w:shd w:val="clear" w:color="auto" w:fill="auto"/>
          </w:tcPr>
          <w:p w14:paraId="51F00ACA"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108.8</w:t>
            </w:r>
          </w:p>
        </w:tc>
        <w:tc>
          <w:tcPr>
            <w:tcW w:w="479" w:type="dxa"/>
            <w:tcBorders>
              <w:left w:val="single" w:sz="4" w:space="0" w:color="auto"/>
              <w:bottom w:val="single" w:sz="4" w:space="0" w:color="auto"/>
            </w:tcBorders>
            <w:shd w:val="clear" w:color="auto" w:fill="auto"/>
          </w:tcPr>
          <w:p w14:paraId="00DAC95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14.8</w:t>
            </w:r>
          </w:p>
        </w:tc>
        <w:tc>
          <w:tcPr>
            <w:tcW w:w="554" w:type="dxa"/>
            <w:tcBorders>
              <w:bottom w:val="single" w:sz="4" w:space="0" w:color="auto"/>
            </w:tcBorders>
            <w:shd w:val="clear" w:color="auto" w:fill="auto"/>
          </w:tcPr>
          <w:p w14:paraId="6469EB69"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79.7</w:t>
            </w:r>
          </w:p>
        </w:tc>
        <w:tc>
          <w:tcPr>
            <w:tcW w:w="554" w:type="dxa"/>
            <w:tcBorders>
              <w:bottom w:val="single" w:sz="4" w:space="0" w:color="auto"/>
            </w:tcBorders>
            <w:shd w:val="clear" w:color="auto" w:fill="auto"/>
          </w:tcPr>
          <w:p w14:paraId="4E7903D2"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104.3</w:t>
            </w:r>
          </w:p>
        </w:tc>
        <w:tc>
          <w:tcPr>
            <w:tcW w:w="554" w:type="dxa"/>
            <w:tcBorders>
              <w:bottom w:val="single" w:sz="4" w:space="0" w:color="auto"/>
              <w:right w:val="single" w:sz="4" w:space="0" w:color="auto"/>
            </w:tcBorders>
            <w:shd w:val="clear" w:color="auto" w:fill="auto"/>
          </w:tcPr>
          <w:p w14:paraId="13946B14"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140.2</w:t>
            </w:r>
          </w:p>
        </w:tc>
        <w:tc>
          <w:tcPr>
            <w:tcW w:w="479" w:type="dxa"/>
            <w:tcBorders>
              <w:left w:val="single" w:sz="4" w:space="0" w:color="auto"/>
              <w:bottom w:val="single" w:sz="4" w:space="0" w:color="auto"/>
            </w:tcBorders>
            <w:shd w:val="clear" w:color="auto" w:fill="auto"/>
          </w:tcPr>
          <w:p w14:paraId="3FDCA54C"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9.3</w:t>
            </w:r>
          </w:p>
        </w:tc>
        <w:tc>
          <w:tcPr>
            <w:tcW w:w="479" w:type="dxa"/>
            <w:tcBorders>
              <w:bottom w:val="single" w:sz="4" w:space="0" w:color="auto"/>
            </w:tcBorders>
            <w:shd w:val="clear" w:color="auto" w:fill="auto"/>
          </w:tcPr>
          <w:p w14:paraId="0EBE35F2"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49.7</w:t>
            </w:r>
          </w:p>
        </w:tc>
        <w:tc>
          <w:tcPr>
            <w:tcW w:w="479" w:type="dxa"/>
            <w:tcBorders>
              <w:bottom w:val="single" w:sz="4" w:space="0" w:color="auto"/>
            </w:tcBorders>
            <w:shd w:val="clear" w:color="auto" w:fill="auto"/>
          </w:tcPr>
          <w:p w14:paraId="32283685"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68.7</w:t>
            </w:r>
          </w:p>
        </w:tc>
        <w:tc>
          <w:tcPr>
            <w:tcW w:w="554" w:type="dxa"/>
            <w:tcBorders>
              <w:bottom w:val="single" w:sz="4" w:space="0" w:color="auto"/>
              <w:right w:val="single" w:sz="4" w:space="0" w:color="auto"/>
            </w:tcBorders>
            <w:shd w:val="clear" w:color="auto" w:fill="auto"/>
          </w:tcPr>
          <w:p w14:paraId="4BC0493C"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105.1</w:t>
            </w:r>
          </w:p>
        </w:tc>
        <w:tc>
          <w:tcPr>
            <w:tcW w:w="479" w:type="dxa"/>
            <w:tcBorders>
              <w:left w:val="single" w:sz="4" w:space="0" w:color="auto"/>
              <w:bottom w:val="single" w:sz="4" w:space="0" w:color="auto"/>
            </w:tcBorders>
            <w:shd w:val="clear" w:color="auto" w:fill="auto"/>
          </w:tcPr>
          <w:p w14:paraId="2AC6502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10.9</w:t>
            </w:r>
          </w:p>
        </w:tc>
        <w:tc>
          <w:tcPr>
            <w:tcW w:w="548" w:type="dxa"/>
            <w:tcBorders>
              <w:bottom w:val="single" w:sz="4" w:space="0" w:color="auto"/>
            </w:tcBorders>
            <w:shd w:val="clear" w:color="auto" w:fill="auto"/>
          </w:tcPr>
          <w:p w14:paraId="14FCA07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75.9</w:t>
            </w:r>
          </w:p>
        </w:tc>
        <w:tc>
          <w:tcPr>
            <w:tcW w:w="554" w:type="dxa"/>
            <w:tcBorders>
              <w:bottom w:val="single" w:sz="4" w:space="0" w:color="auto"/>
            </w:tcBorders>
            <w:shd w:val="clear" w:color="auto" w:fill="auto"/>
          </w:tcPr>
          <w:p w14:paraId="3AA58C1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109.9</w:t>
            </w:r>
          </w:p>
        </w:tc>
        <w:tc>
          <w:tcPr>
            <w:tcW w:w="554" w:type="dxa"/>
            <w:tcBorders>
              <w:bottom w:val="single" w:sz="4" w:space="0" w:color="auto"/>
            </w:tcBorders>
            <w:shd w:val="clear" w:color="auto" w:fill="auto"/>
          </w:tcPr>
          <w:p w14:paraId="7BFD10EB"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171.7</w:t>
            </w:r>
          </w:p>
        </w:tc>
      </w:tr>
      <w:tr w:rsidR="00DB22BF" w:rsidRPr="005E4C6B" w14:paraId="2536F2AB" w14:textId="77777777" w:rsidTr="00CB3A2F">
        <w:tc>
          <w:tcPr>
            <w:cnfStyle w:val="001000000000" w:firstRow="0" w:lastRow="0" w:firstColumn="1" w:lastColumn="0" w:oddVBand="0" w:evenVBand="0" w:oddHBand="0" w:evenHBand="0" w:firstRowFirstColumn="0" w:firstRowLastColumn="0" w:lastRowFirstColumn="0" w:lastRowLastColumn="0"/>
            <w:tcW w:w="924" w:type="dxa"/>
            <w:tcBorders>
              <w:right w:val="single" w:sz="4" w:space="0" w:color="auto"/>
            </w:tcBorders>
          </w:tcPr>
          <w:p w14:paraId="421BC688" w14:textId="77777777" w:rsidR="00DB22BF" w:rsidRPr="005E4C6B" w:rsidRDefault="00DB22BF" w:rsidP="001171D6">
            <w:pPr>
              <w:ind w:firstLineChars="0" w:firstLine="0"/>
              <w:rPr>
                <w:sz w:val="16"/>
                <w:szCs w:val="16"/>
              </w:rPr>
            </w:pPr>
          </w:p>
        </w:tc>
        <w:tc>
          <w:tcPr>
            <w:tcW w:w="2066" w:type="dxa"/>
            <w:gridSpan w:val="4"/>
            <w:tcBorders>
              <w:top w:val="single" w:sz="4" w:space="0" w:color="auto"/>
              <w:left w:val="single" w:sz="4" w:space="0" w:color="auto"/>
              <w:bottom w:val="single" w:sz="4" w:space="0" w:color="auto"/>
              <w:right w:val="single" w:sz="4" w:space="0" w:color="auto"/>
            </w:tcBorders>
            <w:shd w:val="clear" w:color="auto" w:fill="auto"/>
          </w:tcPr>
          <w:p w14:paraId="3E9C2A5F" w14:textId="77777777" w:rsidR="00DB22BF" w:rsidRPr="005E4C6B" w:rsidRDefault="00DB22BF" w:rsidP="002E2153">
            <w:pPr>
              <w:ind w:firstLineChars="0" w:firstLine="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5E4C6B">
              <w:rPr>
                <w:rFonts w:hint="eastAsia"/>
                <w:b/>
                <w:bCs/>
                <w:sz w:val="16"/>
                <w:szCs w:val="16"/>
              </w:rPr>
              <w:t>高抬腿</w:t>
            </w:r>
          </w:p>
        </w:tc>
        <w:tc>
          <w:tcPr>
            <w:tcW w:w="2141" w:type="dxa"/>
            <w:gridSpan w:val="4"/>
            <w:tcBorders>
              <w:top w:val="single" w:sz="4" w:space="0" w:color="auto"/>
              <w:left w:val="single" w:sz="4" w:space="0" w:color="auto"/>
              <w:bottom w:val="single" w:sz="4" w:space="0" w:color="auto"/>
              <w:right w:val="single" w:sz="4" w:space="0" w:color="auto"/>
            </w:tcBorders>
            <w:shd w:val="clear" w:color="auto" w:fill="auto"/>
          </w:tcPr>
          <w:p w14:paraId="0812459F" w14:textId="77777777" w:rsidR="00DB22BF" w:rsidRPr="005E4C6B" w:rsidRDefault="00DB22BF" w:rsidP="002E2153">
            <w:pPr>
              <w:ind w:firstLineChars="0" w:firstLine="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5E4C6B">
              <w:rPr>
                <w:rFonts w:hint="eastAsia"/>
                <w:b/>
                <w:bCs/>
                <w:sz w:val="16"/>
                <w:szCs w:val="16"/>
              </w:rPr>
              <w:t>保持动作</w:t>
            </w:r>
          </w:p>
        </w:tc>
        <w:tc>
          <w:tcPr>
            <w:tcW w:w="1991" w:type="dxa"/>
            <w:gridSpan w:val="4"/>
            <w:tcBorders>
              <w:top w:val="single" w:sz="4" w:space="0" w:color="auto"/>
              <w:left w:val="single" w:sz="4" w:space="0" w:color="auto"/>
              <w:bottom w:val="single" w:sz="4" w:space="0" w:color="auto"/>
              <w:right w:val="single" w:sz="4" w:space="0" w:color="auto"/>
            </w:tcBorders>
            <w:shd w:val="clear" w:color="auto" w:fill="auto"/>
          </w:tcPr>
          <w:p w14:paraId="4005A6B3" w14:textId="77777777" w:rsidR="00DB22BF" w:rsidRPr="005E4C6B" w:rsidRDefault="00DB22BF" w:rsidP="002E2153">
            <w:pPr>
              <w:ind w:firstLineChars="0" w:firstLine="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5E4C6B">
              <w:rPr>
                <w:rFonts w:hint="eastAsia"/>
                <w:b/>
                <w:bCs/>
                <w:sz w:val="16"/>
                <w:szCs w:val="16"/>
              </w:rPr>
              <w:t>单脚交替站立</w:t>
            </w:r>
          </w:p>
        </w:tc>
        <w:tc>
          <w:tcPr>
            <w:tcW w:w="2135" w:type="dxa"/>
            <w:gridSpan w:val="4"/>
            <w:tcBorders>
              <w:top w:val="single" w:sz="4" w:space="0" w:color="auto"/>
              <w:left w:val="single" w:sz="4" w:space="0" w:color="auto"/>
              <w:bottom w:val="single" w:sz="4" w:space="0" w:color="auto"/>
              <w:right w:val="single" w:sz="4" w:space="0" w:color="auto"/>
            </w:tcBorders>
            <w:shd w:val="clear" w:color="auto" w:fill="auto"/>
          </w:tcPr>
          <w:p w14:paraId="33D8F4E0" w14:textId="77777777" w:rsidR="00DB22BF" w:rsidRPr="005E4C6B" w:rsidRDefault="00DB22BF" w:rsidP="002E2153">
            <w:pPr>
              <w:ind w:firstLineChars="0" w:firstLine="0"/>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5E4C6B">
              <w:rPr>
                <w:rFonts w:hint="eastAsia"/>
                <w:b/>
                <w:bCs/>
                <w:sz w:val="16"/>
                <w:szCs w:val="16"/>
              </w:rPr>
              <w:t>走路</w:t>
            </w:r>
          </w:p>
        </w:tc>
      </w:tr>
      <w:tr w:rsidR="001910AB" w:rsidRPr="005E4C6B" w14:paraId="2583E832" w14:textId="77777777" w:rsidTr="00CB3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tcPr>
          <w:p w14:paraId="480853ED" w14:textId="77777777" w:rsidR="00DB22BF" w:rsidRPr="005E4C6B" w:rsidRDefault="00DB22BF" w:rsidP="001171D6">
            <w:pPr>
              <w:ind w:firstLineChars="0" w:firstLine="0"/>
              <w:rPr>
                <w:sz w:val="16"/>
                <w:szCs w:val="16"/>
              </w:rPr>
            </w:pPr>
            <w:r w:rsidRPr="005E4C6B">
              <w:rPr>
                <w:sz w:val="16"/>
                <w:szCs w:val="16"/>
              </w:rPr>
              <w:t>Res-RNN</w:t>
            </w:r>
          </w:p>
        </w:tc>
        <w:tc>
          <w:tcPr>
            <w:tcW w:w="479" w:type="dxa"/>
            <w:tcBorders>
              <w:top w:val="single" w:sz="4" w:space="0" w:color="auto"/>
            </w:tcBorders>
            <w:shd w:val="clear" w:color="auto" w:fill="auto"/>
          </w:tcPr>
          <w:p w14:paraId="028881B8"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23.2</w:t>
            </w:r>
          </w:p>
        </w:tc>
        <w:tc>
          <w:tcPr>
            <w:tcW w:w="479" w:type="dxa"/>
            <w:tcBorders>
              <w:top w:val="single" w:sz="4" w:space="0" w:color="auto"/>
            </w:tcBorders>
            <w:shd w:val="clear" w:color="auto" w:fill="auto"/>
          </w:tcPr>
          <w:p w14:paraId="49E5226C"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66.1</w:t>
            </w:r>
          </w:p>
        </w:tc>
        <w:tc>
          <w:tcPr>
            <w:tcW w:w="554" w:type="dxa"/>
            <w:tcBorders>
              <w:top w:val="single" w:sz="4" w:space="0" w:color="auto"/>
            </w:tcBorders>
            <w:shd w:val="clear" w:color="auto" w:fill="auto"/>
          </w:tcPr>
          <w:p w14:paraId="76665403"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71.6</w:t>
            </w:r>
          </w:p>
        </w:tc>
        <w:tc>
          <w:tcPr>
            <w:tcW w:w="554" w:type="dxa"/>
            <w:tcBorders>
              <w:top w:val="single" w:sz="4" w:space="0" w:color="auto"/>
              <w:right w:val="single" w:sz="4" w:space="0" w:color="auto"/>
            </w:tcBorders>
            <w:shd w:val="clear" w:color="auto" w:fill="auto"/>
          </w:tcPr>
          <w:p w14:paraId="4EB1F292"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79.1</w:t>
            </w:r>
          </w:p>
        </w:tc>
        <w:tc>
          <w:tcPr>
            <w:tcW w:w="479" w:type="dxa"/>
            <w:tcBorders>
              <w:top w:val="single" w:sz="4" w:space="0" w:color="auto"/>
              <w:left w:val="single" w:sz="4" w:space="0" w:color="auto"/>
            </w:tcBorders>
            <w:shd w:val="clear" w:color="auto" w:fill="auto"/>
          </w:tcPr>
          <w:p w14:paraId="1BB3B21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16.8</w:t>
            </w:r>
          </w:p>
        </w:tc>
        <w:tc>
          <w:tcPr>
            <w:tcW w:w="554" w:type="dxa"/>
            <w:tcBorders>
              <w:top w:val="single" w:sz="4" w:space="0" w:color="auto"/>
            </w:tcBorders>
            <w:shd w:val="clear" w:color="auto" w:fill="auto"/>
          </w:tcPr>
          <w:p w14:paraId="57C306A6"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61.7</w:t>
            </w:r>
          </w:p>
        </w:tc>
        <w:tc>
          <w:tcPr>
            <w:tcW w:w="554" w:type="dxa"/>
            <w:tcBorders>
              <w:top w:val="single" w:sz="4" w:space="0" w:color="auto"/>
            </w:tcBorders>
            <w:shd w:val="clear" w:color="auto" w:fill="auto"/>
          </w:tcPr>
          <w:p w14:paraId="6FE2EB4A"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74.9</w:t>
            </w:r>
          </w:p>
        </w:tc>
        <w:tc>
          <w:tcPr>
            <w:tcW w:w="554" w:type="dxa"/>
            <w:tcBorders>
              <w:top w:val="single" w:sz="4" w:space="0" w:color="auto"/>
              <w:right w:val="single" w:sz="4" w:space="0" w:color="auto"/>
            </w:tcBorders>
            <w:shd w:val="clear" w:color="auto" w:fill="auto"/>
          </w:tcPr>
          <w:p w14:paraId="6F695FAE"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98.0</w:t>
            </w:r>
          </w:p>
        </w:tc>
        <w:tc>
          <w:tcPr>
            <w:tcW w:w="479" w:type="dxa"/>
            <w:tcBorders>
              <w:top w:val="single" w:sz="4" w:space="0" w:color="auto"/>
              <w:left w:val="single" w:sz="4" w:space="0" w:color="auto"/>
            </w:tcBorders>
            <w:shd w:val="clear" w:color="auto" w:fill="auto"/>
          </w:tcPr>
          <w:p w14:paraId="38888255"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18.9</w:t>
            </w:r>
          </w:p>
        </w:tc>
        <w:tc>
          <w:tcPr>
            <w:tcW w:w="479" w:type="dxa"/>
            <w:tcBorders>
              <w:top w:val="single" w:sz="4" w:space="0" w:color="auto"/>
            </w:tcBorders>
            <w:shd w:val="clear" w:color="auto" w:fill="auto"/>
          </w:tcPr>
          <w:p w14:paraId="67FCD4E9"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65.4</w:t>
            </w:r>
          </w:p>
        </w:tc>
        <w:tc>
          <w:tcPr>
            <w:tcW w:w="479" w:type="dxa"/>
            <w:tcBorders>
              <w:top w:val="single" w:sz="4" w:space="0" w:color="auto"/>
            </w:tcBorders>
            <w:shd w:val="clear" w:color="auto" w:fill="auto"/>
          </w:tcPr>
          <w:p w14:paraId="6980ED45"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78.1</w:t>
            </w:r>
          </w:p>
        </w:tc>
        <w:tc>
          <w:tcPr>
            <w:tcW w:w="554" w:type="dxa"/>
            <w:tcBorders>
              <w:top w:val="single" w:sz="4" w:space="0" w:color="auto"/>
              <w:right w:val="single" w:sz="4" w:space="0" w:color="auto"/>
            </w:tcBorders>
            <w:shd w:val="clear" w:color="auto" w:fill="auto"/>
          </w:tcPr>
          <w:p w14:paraId="121B6F39"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102.1</w:t>
            </w:r>
          </w:p>
        </w:tc>
        <w:tc>
          <w:tcPr>
            <w:tcW w:w="479" w:type="dxa"/>
            <w:tcBorders>
              <w:top w:val="single" w:sz="4" w:space="0" w:color="auto"/>
              <w:left w:val="single" w:sz="4" w:space="0" w:color="auto"/>
            </w:tcBorders>
            <w:shd w:val="clear" w:color="auto" w:fill="auto"/>
          </w:tcPr>
          <w:p w14:paraId="41869A8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25.7</w:t>
            </w:r>
          </w:p>
        </w:tc>
        <w:tc>
          <w:tcPr>
            <w:tcW w:w="548" w:type="dxa"/>
            <w:tcBorders>
              <w:top w:val="single" w:sz="4" w:space="0" w:color="auto"/>
            </w:tcBorders>
            <w:shd w:val="clear" w:color="auto" w:fill="auto"/>
          </w:tcPr>
          <w:p w14:paraId="63E3D994"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91.3</w:t>
            </w:r>
          </w:p>
        </w:tc>
        <w:tc>
          <w:tcPr>
            <w:tcW w:w="554" w:type="dxa"/>
            <w:tcBorders>
              <w:top w:val="single" w:sz="4" w:space="0" w:color="auto"/>
            </w:tcBorders>
            <w:shd w:val="clear" w:color="auto" w:fill="auto"/>
          </w:tcPr>
          <w:p w14:paraId="371EF21C"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109.5</w:t>
            </w:r>
          </w:p>
        </w:tc>
        <w:tc>
          <w:tcPr>
            <w:tcW w:w="554" w:type="dxa"/>
            <w:tcBorders>
              <w:top w:val="single" w:sz="4" w:space="0" w:color="auto"/>
            </w:tcBorders>
            <w:shd w:val="clear" w:color="auto" w:fill="auto"/>
          </w:tcPr>
          <w:p w14:paraId="393AF2D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131.8</w:t>
            </w:r>
          </w:p>
        </w:tc>
      </w:tr>
      <w:tr w:rsidR="005E4C6B" w:rsidRPr="005E4C6B" w14:paraId="4FDC85E4" w14:textId="77777777" w:rsidTr="00CB3A2F">
        <w:tc>
          <w:tcPr>
            <w:cnfStyle w:val="001000000000" w:firstRow="0" w:lastRow="0" w:firstColumn="1" w:lastColumn="0" w:oddVBand="0" w:evenVBand="0" w:oddHBand="0" w:evenHBand="0" w:firstRowFirstColumn="0" w:firstRowLastColumn="0" w:lastRowFirstColumn="0" w:lastRowLastColumn="0"/>
            <w:tcW w:w="924" w:type="dxa"/>
          </w:tcPr>
          <w:p w14:paraId="506F8CD2" w14:textId="77777777" w:rsidR="00DB22BF" w:rsidRPr="005E4C6B" w:rsidRDefault="00DB22BF" w:rsidP="001171D6">
            <w:pPr>
              <w:ind w:firstLineChars="0" w:firstLine="0"/>
              <w:rPr>
                <w:sz w:val="16"/>
                <w:szCs w:val="16"/>
              </w:rPr>
            </w:pPr>
            <w:r w:rsidRPr="005E4C6B">
              <w:rPr>
                <w:rFonts w:hint="eastAsia"/>
                <w:sz w:val="16"/>
                <w:szCs w:val="16"/>
              </w:rPr>
              <w:t>STS-GNN</w:t>
            </w:r>
          </w:p>
        </w:tc>
        <w:tc>
          <w:tcPr>
            <w:tcW w:w="479" w:type="dxa"/>
            <w:shd w:val="clear" w:color="auto" w:fill="auto"/>
          </w:tcPr>
          <w:p w14:paraId="627A392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17.7</w:t>
            </w:r>
          </w:p>
        </w:tc>
        <w:tc>
          <w:tcPr>
            <w:tcW w:w="479" w:type="dxa"/>
            <w:shd w:val="clear" w:color="auto" w:fill="auto"/>
          </w:tcPr>
          <w:p w14:paraId="05EF06A7"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63.6</w:t>
            </w:r>
          </w:p>
        </w:tc>
        <w:tc>
          <w:tcPr>
            <w:tcW w:w="554" w:type="dxa"/>
            <w:shd w:val="clear" w:color="auto" w:fill="auto"/>
          </w:tcPr>
          <w:p w14:paraId="3DDEEFB6"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72.2</w:t>
            </w:r>
          </w:p>
        </w:tc>
        <w:tc>
          <w:tcPr>
            <w:tcW w:w="554" w:type="dxa"/>
            <w:tcBorders>
              <w:right w:val="single" w:sz="4" w:space="0" w:color="auto"/>
            </w:tcBorders>
            <w:shd w:val="clear" w:color="auto" w:fill="auto"/>
          </w:tcPr>
          <w:p w14:paraId="2C9EF80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82.3</w:t>
            </w:r>
          </w:p>
        </w:tc>
        <w:tc>
          <w:tcPr>
            <w:tcW w:w="479" w:type="dxa"/>
            <w:tcBorders>
              <w:left w:val="single" w:sz="4" w:space="0" w:color="auto"/>
            </w:tcBorders>
            <w:shd w:val="clear" w:color="auto" w:fill="auto"/>
          </w:tcPr>
          <w:p w14:paraId="699EE9E1"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11.0</w:t>
            </w:r>
          </w:p>
        </w:tc>
        <w:tc>
          <w:tcPr>
            <w:tcW w:w="554" w:type="dxa"/>
            <w:shd w:val="clear" w:color="auto" w:fill="auto"/>
          </w:tcPr>
          <w:p w14:paraId="107F50C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48.4</w:t>
            </w:r>
          </w:p>
        </w:tc>
        <w:tc>
          <w:tcPr>
            <w:tcW w:w="554" w:type="dxa"/>
            <w:shd w:val="clear" w:color="auto" w:fill="auto"/>
          </w:tcPr>
          <w:p w14:paraId="7F4BB02B"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61.3</w:t>
            </w:r>
          </w:p>
        </w:tc>
        <w:tc>
          <w:tcPr>
            <w:tcW w:w="554" w:type="dxa"/>
            <w:tcBorders>
              <w:right w:val="single" w:sz="4" w:space="0" w:color="auto"/>
            </w:tcBorders>
            <w:shd w:val="clear" w:color="auto" w:fill="auto"/>
          </w:tcPr>
          <w:p w14:paraId="15B270D0"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87.1</w:t>
            </w:r>
          </w:p>
        </w:tc>
        <w:tc>
          <w:tcPr>
            <w:tcW w:w="479" w:type="dxa"/>
            <w:tcBorders>
              <w:left w:val="single" w:sz="4" w:space="0" w:color="auto"/>
            </w:tcBorders>
            <w:shd w:val="clear" w:color="auto" w:fill="auto"/>
          </w:tcPr>
          <w:p w14:paraId="799E9388"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11.6</w:t>
            </w:r>
          </w:p>
        </w:tc>
        <w:tc>
          <w:tcPr>
            <w:tcW w:w="479" w:type="dxa"/>
            <w:shd w:val="clear" w:color="auto" w:fill="auto"/>
          </w:tcPr>
          <w:p w14:paraId="538EBC8B"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48.9</w:t>
            </w:r>
          </w:p>
        </w:tc>
        <w:tc>
          <w:tcPr>
            <w:tcW w:w="479" w:type="dxa"/>
            <w:shd w:val="clear" w:color="auto" w:fill="auto"/>
          </w:tcPr>
          <w:p w14:paraId="25E40F51"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60.0</w:t>
            </w:r>
          </w:p>
        </w:tc>
        <w:tc>
          <w:tcPr>
            <w:tcW w:w="554" w:type="dxa"/>
            <w:tcBorders>
              <w:right w:val="single" w:sz="4" w:space="0" w:color="auto"/>
            </w:tcBorders>
            <w:shd w:val="clear" w:color="auto" w:fill="auto"/>
          </w:tcPr>
          <w:p w14:paraId="392C62B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81.7</w:t>
            </w:r>
          </w:p>
        </w:tc>
        <w:tc>
          <w:tcPr>
            <w:tcW w:w="479" w:type="dxa"/>
            <w:tcBorders>
              <w:left w:val="single" w:sz="4" w:space="0" w:color="auto"/>
            </w:tcBorders>
            <w:shd w:val="clear" w:color="auto" w:fill="auto"/>
          </w:tcPr>
          <w:p w14:paraId="76D369C8"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17.1</w:t>
            </w:r>
          </w:p>
        </w:tc>
        <w:tc>
          <w:tcPr>
            <w:tcW w:w="548" w:type="dxa"/>
            <w:shd w:val="clear" w:color="auto" w:fill="auto"/>
          </w:tcPr>
          <w:p w14:paraId="278E080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77.6</w:t>
            </w:r>
          </w:p>
        </w:tc>
        <w:tc>
          <w:tcPr>
            <w:tcW w:w="554" w:type="dxa"/>
            <w:shd w:val="clear" w:color="auto" w:fill="auto"/>
          </w:tcPr>
          <w:p w14:paraId="0ED7D83B"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98.1</w:t>
            </w:r>
          </w:p>
        </w:tc>
        <w:tc>
          <w:tcPr>
            <w:tcW w:w="554" w:type="dxa"/>
            <w:shd w:val="clear" w:color="auto" w:fill="auto"/>
          </w:tcPr>
          <w:p w14:paraId="098F0C6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129.3</w:t>
            </w:r>
          </w:p>
        </w:tc>
      </w:tr>
      <w:tr w:rsidR="001910AB" w:rsidRPr="005E4C6B" w14:paraId="64886141" w14:textId="77777777" w:rsidTr="00CB3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 w:type="dxa"/>
          </w:tcPr>
          <w:p w14:paraId="5A0962EE" w14:textId="77777777" w:rsidR="00DB22BF" w:rsidRPr="005E4C6B" w:rsidRDefault="00DB22BF" w:rsidP="001171D6">
            <w:pPr>
              <w:ind w:firstLineChars="0" w:firstLine="0"/>
              <w:rPr>
                <w:sz w:val="16"/>
                <w:szCs w:val="16"/>
              </w:rPr>
            </w:pPr>
            <w:proofErr w:type="spellStart"/>
            <w:r w:rsidRPr="005E4C6B">
              <w:rPr>
                <w:rFonts w:hint="eastAsia"/>
                <w:sz w:val="16"/>
                <w:szCs w:val="16"/>
              </w:rPr>
              <w:t>SiMLPe</w:t>
            </w:r>
            <w:proofErr w:type="spellEnd"/>
          </w:p>
        </w:tc>
        <w:tc>
          <w:tcPr>
            <w:tcW w:w="479" w:type="dxa"/>
            <w:shd w:val="clear" w:color="auto" w:fill="auto"/>
          </w:tcPr>
          <w:p w14:paraId="35251BE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12.3</w:t>
            </w:r>
          </w:p>
        </w:tc>
        <w:tc>
          <w:tcPr>
            <w:tcW w:w="479" w:type="dxa"/>
            <w:shd w:val="clear" w:color="auto" w:fill="auto"/>
          </w:tcPr>
          <w:p w14:paraId="6BAC45C8"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44.4</w:t>
            </w:r>
          </w:p>
        </w:tc>
        <w:tc>
          <w:tcPr>
            <w:tcW w:w="554" w:type="dxa"/>
            <w:shd w:val="clear" w:color="auto" w:fill="auto"/>
          </w:tcPr>
          <w:p w14:paraId="4AFDF3D4"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50.7</w:t>
            </w:r>
          </w:p>
        </w:tc>
        <w:tc>
          <w:tcPr>
            <w:tcW w:w="554" w:type="dxa"/>
            <w:tcBorders>
              <w:right w:val="single" w:sz="4" w:space="0" w:color="auto"/>
            </w:tcBorders>
            <w:shd w:val="clear" w:color="auto" w:fill="auto"/>
          </w:tcPr>
          <w:p w14:paraId="0B7FF4B2"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60.3</w:t>
            </w:r>
          </w:p>
        </w:tc>
        <w:tc>
          <w:tcPr>
            <w:tcW w:w="479" w:type="dxa"/>
            <w:tcBorders>
              <w:left w:val="single" w:sz="4" w:space="0" w:color="auto"/>
            </w:tcBorders>
            <w:shd w:val="clear" w:color="auto" w:fill="auto"/>
          </w:tcPr>
          <w:p w14:paraId="46DAFAA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7.8</w:t>
            </w:r>
          </w:p>
        </w:tc>
        <w:tc>
          <w:tcPr>
            <w:tcW w:w="554" w:type="dxa"/>
            <w:shd w:val="clear" w:color="auto" w:fill="auto"/>
          </w:tcPr>
          <w:p w14:paraId="59CD9B2C"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38.6</w:t>
            </w:r>
          </w:p>
        </w:tc>
        <w:tc>
          <w:tcPr>
            <w:tcW w:w="554" w:type="dxa"/>
            <w:shd w:val="clear" w:color="auto" w:fill="auto"/>
          </w:tcPr>
          <w:p w14:paraId="3FC6D90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51.5</w:t>
            </w:r>
          </w:p>
        </w:tc>
        <w:tc>
          <w:tcPr>
            <w:tcW w:w="554" w:type="dxa"/>
            <w:tcBorders>
              <w:right w:val="single" w:sz="4" w:space="0" w:color="auto"/>
            </w:tcBorders>
            <w:shd w:val="clear" w:color="auto" w:fill="auto"/>
          </w:tcPr>
          <w:p w14:paraId="4A80A68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75.8</w:t>
            </w:r>
          </w:p>
        </w:tc>
        <w:tc>
          <w:tcPr>
            <w:tcW w:w="479" w:type="dxa"/>
            <w:tcBorders>
              <w:left w:val="single" w:sz="4" w:space="0" w:color="auto"/>
            </w:tcBorders>
            <w:shd w:val="clear" w:color="auto" w:fill="auto"/>
          </w:tcPr>
          <w:p w14:paraId="4482543A"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8.2</w:t>
            </w:r>
          </w:p>
        </w:tc>
        <w:tc>
          <w:tcPr>
            <w:tcW w:w="479" w:type="dxa"/>
            <w:shd w:val="clear" w:color="auto" w:fill="auto"/>
          </w:tcPr>
          <w:p w14:paraId="56E60937"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39.5</w:t>
            </w:r>
          </w:p>
        </w:tc>
        <w:tc>
          <w:tcPr>
            <w:tcW w:w="479" w:type="dxa"/>
            <w:shd w:val="clear" w:color="auto" w:fill="auto"/>
          </w:tcPr>
          <w:p w14:paraId="51FC5C25"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50.5</w:t>
            </w:r>
          </w:p>
        </w:tc>
        <w:tc>
          <w:tcPr>
            <w:tcW w:w="554" w:type="dxa"/>
            <w:tcBorders>
              <w:right w:val="single" w:sz="4" w:space="0" w:color="auto"/>
            </w:tcBorders>
            <w:shd w:val="clear" w:color="auto" w:fill="auto"/>
          </w:tcPr>
          <w:p w14:paraId="5967D72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72.1</w:t>
            </w:r>
          </w:p>
        </w:tc>
        <w:tc>
          <w:tcPr>
            <w:tcW w:w="479" w:type="dxa"/>
            <w:tcBorders>
              <w:left w:val="single" w:sz="4" w:space="0" w:color="auto"/>
            </w:tcBorders>
            <w:shd w:val="clear" w:color="auto" w:fill="auto"/>
          </w:tcPr>
          <w:p w14:paraId="7FB4BEBD"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11.9</w:t>
            </w:r>
          </w:p>
        </w:tc>
        <w:tc>
          <w:tcPr>
            <w:tcW w:w="548" w:type="dxa"/>
            <w:shd w:val="clear" w:color="auto" w:fill="auto"/>
          </w:tcPr>
          <w:p w14:paraId="540649E0"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68.1</w:t>
            </w:r>
          </w:p>
        </w:tc>
        <w:tc>
          <w:tcPr>
            <w:tcW w:w="554" w:type="dxa"/>
            <w:shd w:val="clear" w:color="auto" w:fill="auto"/>
          </w:tcPr>
          <w:p w14:paraId="104D01E6"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sz w:val="16"/>
                <w:szCs w:val="16"/>
              </w:rPr>
            </w:pPr>
            <w:r w:rsidRPr="005E4C6B">
              <w:rPr>
                <w:sz w:val="16"/>
                <w:szCs w:val="16"/>
              </w:rPr>
              <w:t>88.9</w:t>
            </w:r>
          </w:p>
        </w:tc>
        <w:tc>
          <w:tcPr>
            <w:tcW w:w="554" w:type="dxa"/>
            <w:shd w:val="clear" w:color="auto" w:fill="auto"/>
          </w:tcPr>
          <w:p w14:paraId="754EA121" w14:textId="77777777" w:rsidR="00DB22BF" w:rsidRPr="005E4C6B" w:rsidRDefault="00DB22BF"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6"/>
                <w:szCs w:val="16"/>
              </w:rPr>
            </w:pPr>
            <w:r w:rsidRPr="005E4C6B">
              <w:rPr>
                <w:b/>
                <w:bCs/>
                <w:sz w:val="16"/>
                <w:szCs w:val="16"/>
              </w:rPr>
              <w:t>118.5</w:t>
            </w:r>
          </w:p>
        </w:tc>
      </w:tr>
      <w:tr w:rsidR="005E4C6B" w:rsidRPr="005E4C6B" w14:paraId="74590366" w14:textId="77777777" w:rsidTr="00CB3A2F">
        <w:tc>
          <w:tcPr>
            <w:cnfStyle w:val="001000000000" w:firstRow="0" w:lastRow="0" w:firstColumn="1" w:lastColumn="0" w:oddVBand="0" w:evenVBand="0" w:oddHBand="0" w:evenHBand="0" w:firstRowFirstColumn="0" w:firstRowLastColumn="0" w:lastRowFirstColumn="0" w:lastRowLastColumn="0"/>
            <w:tcW w:w="924" w:type="dxa"/>
            <w:tcBorders>
              <w:bottom w:val="single" w:sz="8" w:space="0" w:color="auto"/>
            </w:tcBorders>
          </w:tcPr>
          <w:p w14:paraId="5F07D49A" w14:textId="77777777" w:rsidR="00DB22BF" w:rsidRPr="005E4C6B" w:rsidRDefault="00DB22BF" w:rsidP="001171D6">
            <w:pPr>
              <w:ind w:firstLineChars="0" w:firstLine="0"/>
              <w:rPr>
                <w:sz w:val="16"/>
                <w:szCs w:val="16"/>
              </w:rPr>
            </w:pPr>
            <w:r w:rsidRPr="005E4C6B">
              <w:rPr>
                <w:rFonts w:hint="eastAsia"/>
                <w:sz w:val="16"/>
                <w:szCs w:val="16"/>
              </w:rPr>
              <w:t>Ours</w:t>
            </w:r>
          </w:p>
        </w:tc>
        <w:tc>
          <w:tcPr>
            <w:tcW w:w="479" w:type="dxa"/>
            <w:tcBorders>
              <w:bottom w:val="single" w:sz="8" w:space="0" w:color="auto"/>
            </w:tcBorders>
            <w:shd w:val="clear" w:color="auto" w:fill="auto"/>
          </w:tcPr>
          <w:p w14:paraId="4A73F78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11.1</w:t>
            </w:r>
          </w:p>
        </w:tc>
        <w:tc>
          <w:tcPr>
            <w:tcW w:w="479" w:type="dxa"/>
            <w:tcBorders>
              <w:bottom w:val="single" w:sz="8" w:space="0" w:color="auto"/>
            </w:tcBorders>
            <w:shd w:val="clear" w:color="auto" w:fill="auto"/>
          </w:tcPr>
          <w:p w14:paraId="5DECD3BB"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42.9</w:t>
            </w:r>
          </w:p>
        </w:tc>
        <w:tc>
          <w:tcPr>
            <w:tcW w:w="554" w:type="dxa"/>
            <w:tcBorders>
              <w:bottom w:val="single" w:sz="8" w:space="0" w:color="auto"/>
            </w:tcBorders>
            <w:shd w:val="clear" w:color="auto" w:fill="auto"/>
          </w:tcPr>
          <w:p w14:paraId="6183A245"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53.1</w:t>
            </w:r>
          </w:p>
        </w:tc>
        <w:tc>
          <w:tcPr>
            <w:tcW w:w="554" w:type="dxa"/>
            <w:tcBorders>
              <w:bottom w:val="single" w:sz="8" w:space="0" w:color="auto"/>
              <w:right w:val="single" w:sz="4" w:space="0" w:color="auto"/>
            </w:tcBorders>
            <w:shd w:val="clear" w:color="auto" w:fill="auto"/>
          </w:tcPr>
          <w:p w14:paraId="11F51C2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70.7</w:t>
            </w:r>
          </w:p>
        </w:tc>
        <w:tc>
          <w:tcPr>
            <w:tcW w:w="479" w:type="dxa"/>
            <w:tcBorders>
              <w:left w:val="single" w:sz="4" w:space="0" w:color="auto"/>
              <w:bottom w:val="single" w:sz="8" w:space="0" w:color="auto"/>
            </w:tcBorders>
            <w:shd w:val="clear" w:color="auto" w:fill="auto"/>
          </w:tcPr>
          <w:p w14:paraId="03455A36"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7.0</w:t>
            </w:r>
          </w:p>
        </w:tc>
        <w:tc>
          <w:tcPr>
            <w:tcW w:w="554" w:type="dxa"/>
            <w:tcBorders>
              <w:bottom w:val="single" w:sz="8" w:space="0" w:color="auto"/>
            </w:tcBorders>
            <w:shd w:val="clear" w:color="auto" w:fill="auto"/>
          </w:tcPr>
          <w:p w14:paraId="16A287E3"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37.3</w:t>
            </w:r>
          </w:p>
        </w:tc>
        <w:tc>
          <w:tcPr>
            <w:tcW w:w="554" w:type="dxa"/>
            <w:tcBorders>
              <w:bottom w:val="single" w:sz="8" w:space="0" w:color="auto"/>
            </w:tcBorders>
            <w:shd w:val="clear" w:color="auto" w:fill="auto"/>
          </w:tcPr>
          <w:p w14:paraId="7443C0C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51.1</w:t>
            </w:r>
          </w:p>
        </w:tc>
        <w:tc>
          <w:tcPr>
            <w:tcW w:w="554" w:type="dxa"/>
            <w:tcBorders>
              <w:bottom w:val="single" w:sz="8" w:space="0" w:color="auto"/>
              <w:right w:val="single" w:sz="4" w:space="0" w:color="auto"/>
            </w:tcBorders>
            <w:shd w:val="clear" w:color="auto" w:fill="auto"/>
          </w:tcPr>
          <w:p w14:paraId="664723F9"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78.6</w:t>
            </w:r>
          </w:p>
        </w:tc>
        <w:tc>
          <w:tcPr>
            <w:tcW w:w="479" w:type="dxa"/>
            <w:tcBorders>
              <w:left w:val="single" w:sz="4" w:space="0" w:color="auto"/>
              <w:bottom w:val="single" w:sz="8" w:space="0" w:color="auto"/>
            </w:tcBorders>
            <w:shd w:val="clear" w:color="auto" w:fill="auto"/>
          </w:tcPr>
          <w:p w14:paraId="523C0290"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7.5</w:t>
            </w:r>
          </w:p>
        </w:tc>
        <w:tc>
          <w:tcPr>
            <w:tcW w:w="479" w:type="dxa"/>
            <w:tcBorders>
              <w:bottom w:val="single" w:sz="8" w:space="0" w:color="auto"/>
            </w:tcBorders>
            <w:shd w:val="clear" w:color="auto" w:fill="auto"/>
          </w:tcPr>
          <w:p w14:paraId="633B38DC"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37.5</w:t>
            </w:r>
          </w:p>
        </w:tc>
        <w:tc>
          <w:tcPr>
            <w:tcW w:w="479" w:type="dxa"/>
            <w:tcBorders>
              <w:bottom w:val="single" w:sz="8" w:space="0" w:color="auto"/>
            </w:tcBorders>
            <w:shd w:val="clear" w:color="auto" w:fill="auto"/>
          </w:tcPr>
          <w:p w14:paraId="720134FF"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49.4</w:t>
            </w:r>
          </w:p>
        </w:tc>
        <w:tc>
          <w:tcPr>
            <w:tcW w:w="554" w:type="dxa"/>
            <w:tcBorders>
              <w:bottom w:val="single" w:sz="8" w:space="0" w:color="auto"/>
              <w:right w:val="single" w:sz="4" w:space="0" w:color="auto"/>
            </w:tcBorders>
            <w:shd w:val="clear" w:color="auto" w:fill="auto"/>
          </w:tcPr>
          <w:p w14:paraId="335B1C1D"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71.8</w:t>
            </w:r>
          </w:p>
        </w:tc>
        <w:tc>
          <w:tcPr>
            <w:tcW w:w="479" w:type="dxa"/>
            <w:tcBorders>
              <w:left w:val="single" w:sz="4" w:space="0" w:color="auto"/>
              <w:bottom w:val="single" w:sz="8" w:space="0" w:color="auto"/>
            </w:tcBorders>
            <w:shd w:val="clear" w:color="auto" w:fill="auto"/>
          </w:tcPr>
          <w:p w14:paraId="49525994"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10.8</w:t>
            </w:r>
          </w:p>
        </w:tc>
        <w:tc>
          <w:tcPr>
            <w:tcW w:w="548" w:type="dxa"/>
            <w:tcBorders>
              <w:bottom w:val="single" w:sz="8" w:space="0" w:color="auto"/>
            </w:tcBorders>
            <w:shd w:val="clear" w:color="auto" w:fill="auto"/>
          </w:tcPr>
          <w:p w14:paraId="774362D2"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65.8</w:t>
            </w:r>
          </w:p>
        </w:tc>
        <w:tc>
          <w:tcPr>
            <w:tcW w:w="554" w:type="dxa"/>
            <w:tcBorders>
              <w:bottom w:val="single" w:sz="8" w:space="0" w:color="auto"/>
            </w:tcBorders>
            <w:shd w:val="clear" w:color="auto" w:fill="auto"/>
          </w:tcPr>
          <w:p w14:paraId="6F330D3E"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b/>
                <w:bCs/>
                <w:sz w:val="16"/>
                <w:szCs w:val="16"/>
              </w:rPr>
            </w:pPr>
            <w:r w:rsidRPr="005E4C6B">
              <w:rPr>
                <w:b/>
                <w:bCs/>
                <w:sz w:val="16"/>
                <w:szCs w:val="16"/>
              </w:rPr>
              <w:t>88.1</w:t>
            </w:r>
          </w:p>
        </w:tc>
        <w:tc>
          <w:tcPr>
            <w:tcW w:w="554" w:type="dxa"/>
            <w:tcBorders>
              <w:bottom w:val="single" w:sz="8" w:space="0" w:color="auto"/>
            </w:tcBorders>
            <w:shd w:val="clear" w:color="auto" w:fill="auto"/>
          </w:tcPr>
          <w:p w14:paraId="14900693" w14:textId="77777777" w:rsidR="00DB22BF" w:rsidRPr="005E4C6B" w:rsidRDefault="00DB22BF" w:rsidP="001171D6">
            <w:pPr>
              <w:ind w:firstLineChars="0" w:firstLine="0"/>
              <w:cnfStyle w:val="000000000000" w:firstRow="0" w:lastRow="0" w:firstColumn="0" w:lastColumn="0" w:oddVBand="0" w:evenVBand="0" w:oddHBand="0" w:evenHBand="0" w:firstRowFirstColumn="0" w:firstRowLastColumn="0" w:lastRowFirstColumn="0" w:lastRowLastColumn="0"/>
              <w:rPr>
                <w:sz w:val="16"/>
                <w:szCs w:val="16"/>
              </w:rPr>
            </w:pPr>
            <w:r w:rsidRPr="005E4C6B">
              <w:rPr>
                <w:sz w:val="16"/>
                <w:szCs w:val="16"/>
              </w:rPr>
              <w:t>121.6</w:t>
            </w:r>
          </w:p>
        </w:tc>
      </w:tr>
    </w:tbl>
    <w:p w14:paraId="0F67D0B2" w14:textId="06ED850F" w:rsidR="00CB3A2F" w:rsidRDefault="00CB3A2F" w:rsidP="00FC2758">
      <w:pPr>
        <w:ind w:firstLineChars="0" w:firstLine="0"/>
      </w:pPr>
      <w:r>
        <w:rPr>
          <w:rFonts w:hint="eastAsia"/>
        </w:rPr>
        <w:t>务中，我们的模型在</w:t>
      </w:r>
      <w:r>
        <w:rPr>
          <w:rFonts w:hint="eastAsia"/>
        </w:rPr>
        <w:t>560ms</w:t>
      </w:r>
      <w:r>
        <w:rPr>
          <w:rFonts w:hint="eastAsia"/>
        </w:rPr>
        <w:t>和</w:t>
      </w:r>
      <w:r>
        <w:rPr>
          <w:rFonts w:hint="eastAsia"/>
        </w:rPr>
        <w:t>1000ms</w:t>
      </w:r>
      <w:r>
        <w:rPr>
          <w:rFonts w:hint="eastAsia"/>
        </w:rPr>
        <w:t>时间步长下的误差分别为</w:t>
      </w:r>
      <w:r>
        <w:rPr>
          <w:rFonts w:hint="eastAsia"/>
        </w:rPr>
        <w:t>53.1mm</w:t>
      </w:r>
      <w:r>
        <w:rPr>
          <w:rFonts w:hint="eastAsia"/>
        </w:rPr>
        <w:t>和</w:t>
      </w:r>
      <w:r>
        <w:rPr>
          <w:rFonts w:hint="eastAsia"/>
        </w:rPr>
        <w:t>70.7mm</w:t>
      </w:r>
      <w:r>
        <w:rPr>
          <w:rFonts w:hint="eastAsia"/>
        </w:rPr>
        <w:t>，明显优于</w:t>
      </w:r>
      <w:r>
        <w:rPr>
          <w:rFonts w:hint="eastAsia"/>
        </w:rPr>
        <w:t>STS-GNN</w:t>
      </w:r>
      <w:r>
        <w:rPr>
          <w:rFonts w:hint="eastAsia"/>
        </w:rPr>
        <w:t>和</w:t>
      </w:r>
      <w:proofErr w:type="spellStart"/>
      <w:r>
        <w:rPr>
          <w:rFonts w:hint="eastAsia"/>
        </w:rPr>
        <w:t>SiMLPe</w:t>
      </w:r>
      <w:proofErr w:type="spellEnd"/>
      <w:r>
        <w:rPr>
          <w:rFonts w:hint="eastAsia"/>
        </w:rPr>
        <w:t>模型。</w:t>
      </w:r>
    </w:p>
    <w:p w14:paraId="691D510E" w14:textId="1CBDFF81" w:rsidR="00846792" w:rsidRDefault="00CB3A2F" w:rsidP="00CB3A2F">
      <w:pPr>
        <w:ind w:firstLine="480"/>
      </w:pPr>
      <w:r>
        <w:rPr>
          <w:rFonts w:hint="eastAsia"/>
        </w:rPr>
        <w:t>总体而言，通过对比实验结果可以看出，我们的模型在多个康复任务和不同时间步长下均展示了较高的预测精度和鲁棒性。这得益于我们所设计的离散傅里叶变换特征提取方法和综合的损失函数设计，这些方法有效地提升了模型的性能，特别是在处理复杂和长时间序列预测任务时。</w:t>
      </w:r>
    </w:p>
    <w:p w14:paraId="32DF0EF7" w14:textId="29B78C2E" w:rsidR="00866985" w:rsidRDefault="00F01532" w:rsidP="00866985">
      <w:pPr>
        <w:pStyle w:val="Heading2"/>
        <w:ind w:firstLine="480"/>
      </w:pPr>
      <w:bookmarkStart w:id="13" w:name="_Toc170484107"/>
      <w:r>
        <w:rPr>
          <w:rFonts w:hint="eastAsia"/>
        </w:rPr>
        <w:t xml:space="preserve">3.3 </w:t>
      </w:r>
      <w:r w:rsidR="00C518B8">
        <w:rPr>
          <w:rFonts w:hint="eastAsia"/>
        </w:rPr>
        <w:t>稀疏信号预测</w:t>
      </w:r>
      <w:r w:rsidR="00C518B8" w:rsidRPr="00073C20">
        <w:t>结果</w:t>
      </w:r>
      <w:bookmarkEnd w:id="13"/>
    </w:p>
    <w:p w14:paraId="667FE33F" w14:textId="1F0DDF1A" w:rsidR="00B37EF4" w:rsidRPr="00073C20" w:rsidRDefault="00B37EF4" w:rsidP="00B37EF4">
      <w:pPr>
        <w:ind w:firstLine="480"/>
      </w:pPr>
      <w:r w:rsidRPr="00073C20">
        <w:t>在本节中，我们</w:t>
      </w:r>
      <w:r w:rsidR="00FC2758">
        <w:rPr>
          <w:rFonts w:hint="eastAsia"/>
        </w:rPr>
        <w:t>使用</w:t>
      </w:r>
      <w:r w:rsidR="00FC2758">
        <w:rPr>
          <w:rFonts w:hint="eastAsia"/>
        </w:rPr>
        <w:t>5</w:t>
      </w:r>
      <w:r w:rsidR="00FC2758">
        <w:rPr>
          <w:rFonts w:hint="eastAsia"/>
        </w:rPr>
        <w:t>个节点的稀疏信号，即头部、双手和双脚的数据使用提出方法进行全局信号重建。之后进行动作序列预测任务，</w:t>
      </w:r>
      <w:r w:rsidRPr="00073C20">
        <w:t>将我们的方法与不同数据集上的现有最先进方法进行比较。我们报告了不同预测时间步长（最长到</w:t>
      </w:r>
      <w:r w:rsidRPr="00073C20">
        <w:t xml:space="preserve"> 1000ms</w:t>
      </w:r>
      <w:r w:rsidRPr="00073C20">
        <w:t>）的</w:t>
      </w:r>
      <w:r w:rsidRPr="00073C20">
        <w:t xml:space="preserve"> MPJPE</w:t>
      </w:r>
      <w:r w:rsidRPr="00073C20">
        <w:t>（毫米）结果。</w:t>
      </w:r>
    </w:p>
    <w:p w14:paraId="04716069" w14:textId="1C172B2A" w:rsidR="00B37EF4" w:rsidRDefault="00B37EF4" w:rsidP="00B37EF4">
      <w:pPr>
        <w:ind w:firstLine="480"/>
      </w:pPr>
      <w:r w:rsidRPr="00073C20">
        <w:t>在表中，我们报告了在</w:t>
      </w:r>
      <w:r>
        <w:rPr>
          <w:rFonts w:hint="eastAsia"/>
        </w:rPr>
        <w:t>MAD</w:t>
      </w:r>
      <w:r w:rsidRPr="00073C20">
        <w:t>上训练的模型。与</w:t>
      </w:r>
      <w:r w:rsidRPr="00073C20">
        <w:t xml:space="preserve"> Human3.6M </w:t>
      </w:r>
      <w:r>
        <w:rPr>
          <w:rFonts w:hint="eastAsia"/>
        </w:rPr>
        <w:t>等</w:t>
      </w:r>
      <w:r w:rsidRPr="00073C20">
        <w:t>数据集不同，训练和测试数据来自不同</w:t>
      </w:r>
      <w:r>
        <w:rPr>
          <w:rFonts w:hint="eastAsia"/>
        </w:rPr>
        <w:t>测试者</w:t>
      </w:r>
      <w:r w:rsidRPr="00073C20">
        <w:t>表演的相同类型的动作，使用此</w:t>
      </w:r>
      <w:r>
        <w:rPr>
          <w:rFonts w:hint="eastAsia"/>
        </w:rPr>
        <w:t>数据集</w:t>
      </w:r>
      <w:r w:rsidRPr="00073C20">
        <w:t>下的训练和测试数据之间的差异要大得多，这使得在泛化方面任务更具挑战性。</w:t>
      </w:r>
      <w:r>
        <w:rPr>
          <w:rFonts w:hint="eastAsia"/>
        </w:rPr>
        <w:t>我们使用提出的图重建方法来进行数据重建，只进行引体向上动作的预测，结果</w:t>
      </w:r>
      <w:r w:rsidRPr="00073C20">
        <w:t>如表所示，我们的方法在长期预测中表现始终更好。虽然常用的评估协议是考虑不同时间步长的预测误差，但一些工作通过取第一个时间步到某个时间步的平均误差来报告他们的结果。我们在所有表格中报告了不同时间步</w:t>
      </w:r>
      <w:r w:rsidRPr="00073C20">
        <w:lastRenderedPageBreak/>
        <w:t>长的预测误差</w:t>
      </w:r>
      <w:r>
        <w:rPr>
          <w:rFonts w:hint="eastAsia"/>
        </w:rPr>
        <w:t>。</w:t>
      </w:r>
    </w:p>
    <w:p w14:paraId="3B5CF062" w14:textId="46393014" w:rsidR="00B37EF4" w:rsidRPr="00B37EF4" w:rsidRDefault="00B37EF4" w:rsidP="00B37EF4">
      <w:pPr>
        <w:ind w:firstLine="400"/>
        <w:jc w:val="center"/>
        <w:rPr>
          <w:rFonts w:ascii="SimHei" w:eastAsia="SimHei" w:hAnsi="SimHei"/>
          <w:sz w:val="20"/>
          <w:szCs w:val="20"/>
        </w:rPr>
      </w:pPr>
      <w:r w:rsidRPr="00B37EF4">
        <w:rPr>
          <w:rFonts w:ascii="SimHei" w:eastAsia="SimHei" w:hAnsi="SimHei" w:hint="eastAsia"/>
          <w:sz w:val="20"/>
          <w:szCs w:val="20"/>
        </w:rPr>
        <w:t>表2 稀疏信号重建试验</w:t>
      </w:r>
    </w:p>
    <w:tbl>
      <w:tblPr>
        <w:tblStyle w:val="PlainTable5"/>
        <w:tblW w:w="0" w:type="dxa"/>
        <w:jc w:val="center"/>
        <w:tblLook w:val="04A0" w:firstRow="1" w:lastRow="0" w:firstColumn="1" w:lastColumn="0" w:noHBand="0" w:noVBand="1"/>
      </w:tblPr>
      <w:tblGrid>
        <w:gridCol w:w="1038"/>
        <w:gridCol w:w="531"/>
        <w:gridCol w:w="531"/>
        <w:gridCol w:w="621"/>
        <w:gridCol w:w="621"/>
        <w:gridCol w:w="621"/>
        <w:gridCol w:w="621"/>
        <w:gridCol w:w="621"/>
        <w:gridCol w:w="621"/>
      </w:tblGrid>
      <w:tr w:rsidR="00B37EF4" w:rsidRPr="00B37EF4" w14:paraId="640ACD2C" w14:textId="77777777" w:rsidTr="00B37EF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38" w:type="dxa"/>
            <w:tcBorders>
              <w:top w:val="single" w:sz="8" w:space="0" w:color="auto"/>
              <w:right w:val="single" w:sz="4" w:space="0" w:color="auto"/>
            </w:tcBorders>
          </w:tcPr>
          <w:p w14:paraId="0C8C3C38" w14:textId="77777777" w:rsidR="00B37EF4" w:rsidRPr="00B37EF4" w:rsidRDefault="00B37EF4" w:rsidP="001171D6">
            <w:pPr>
              <w:ind w:firstLineChars="0" w:firstLine="0"/>
              <w:rPr>
                <w:sz w:val="18"/>
                <w:szCs w:val="18"/>
              </w:rPr>
            </w:pPr>
            <w:r w:rsidRPr="00B37EF4">
              <w:rPr>
                <w:b/>
                <w:bCs/>
                <w:sz w:val="18"/>
                <w:szCs w:val="18"/>
              </w:rPr>
              <w:t>Time (</w:t>
            </w:r>
            <w:proofErr w:type="spellStart"/>
            <w:r w:rsidRPr="00B37EF4">
              <w:rPr>
                <w:b/>
                <w:bCs/>
                <w:sz w:val="18"/>
                <w:szCs w:val="18"/>
              </w:rPr>
              <w:t>ms</w:t>
            </w:r>
            <w:proofErr w:type="spellEnd"/>
            <w:r w:rsidRPr="00B37EF4">
              <w:rPr>
                <w:b/>
                <w:bCs/>
                <w:sz w:val="18"/>
                <w:szCs w:val="18"/>
              </w:rPr>
              <w:t>)</w:t>
            </w:r>
          </w:p>
        </w:tc>
        <w:tc>
          <w:tcPr>
            <w:tcW w:w="0" w:type="auto"/>
            <w:tcBorders>
              <w:top w:val="single" w:sz="8" w:space="0" w:color="auto"/>
              <w:left w:val="single" w:sz="4" w:space="0" w:color="auto"/>
            </w:tcBorders>
          </w:tcPr>
          <w:p w14:paraId="7AEED9ED"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80</w:t>
            </w:r>
          </w:p>
        </w:tc>
        <w:tc>
          <w:tcPr>
            <w:tcW w:w="0" w:type="auto"/>
            <w:tcBorders>
              <w:top w:val="single" w:sz="8" w:space="0" w:color="auto"/>
            </w:tcBorders>
          </w:tcPr>
          <w:p w14:paraId="382B5208"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160</w:t>
            </w:r>
          </w:p>
        </w:tc>
        <w:tc>
          <w:tcPr>
            <w:tcW w:w="0" w:type="auto"/>
            <w:tcBorders>
              <w:top w:val="single" w:sz="8" w:space="0" w:color="auto"/>
            </w:tcBorders>
          </w:tcPr>
          <w:p w14:paraId="70F6DD56"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320</w:t>
            </w:r>
          </w:p>
        </w:tc>
        <w:tc>
          <w:tcPr>
            <w:tcW w:w="0" w:type="auto"/>
            <w:tcBorders>
              <w:top w:val="single" w:sz="8" w:space="0" w:color="auto"/>
            </w:tcBorders>
          </w:tcPr>
          <w:p w14:paraId="499623AD"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400</w:t>
            </w:r>
          </w:p>
        </w:tc>
        <w:tc>
          <w:tcPr>
            <w:tcW w:w="0" w:type="auto"/>
            <w:tcBorders>
              <w:top w:val="single" w:sz="8" w:space="0" w:color="auto"/>
            </w:tcBorders>
          </w:tcPr>
          <w:p w14:paraId="1FE3925F"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560</w:t>
            </w:r>
          </w:p>
        </w:tc>
        <w:tc>
          <w:tcPr>
            <w:tcW w:w="0" w:type="auto"/>
            <w:tcBorders>
              <w:top w:val="single" w:sz="8" w:space="0" w:color="auto"/>
            </w:tcBorders>
          </w:tcPr>
          <w:p w14:paraId="7872F6EA"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720</w:t>
            </w:r>
          </w:p>
        </w:tc>
        <w:tc>
          <w:tcPr>
            <w:tcW w:w="0" w:type="auto"/>
            <w:tcBorders>
              <w:top w:val="single" w:sz="8" w:space="0" w:color="auto"/>
            </w:tcBorders>
          </w:tcPr>
          <w:p w14:paraId="6D7755E2"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880</w:t>
            </w:r>
          </w:p>
        </w:tc>
        <w:tc>
          <w:tcPr>
            <w:tcW w:w="0" w:type="auto"/>
            <w:tcBorders>
              <w:top w:val="single" w:sz="8" w:space="0" w:color="auto"/>
            </w:tcBorders>
          </w:tcPr>
          <w:p w14:paraId="1626A814" w14:textId="77777777" w:rsidR="00B37EF4" w:rsidRPr="00B37EF4" w:rsidRDefault="00B37EF4" w:rsidP="001171D6">
            <w:pPr>
              <w:ind w:firstLineChars="0" w:firstLine="0"/>
              <w:cnfStyle w:val="100000000000" w:firstRow="1" w:lastRow="0" w:firstColumn="0" w:lastColumn="0" w:oddVBand="0" w:evenVBand="0" w:oddHBand="0" w:evenHBand="0" w:firstRowFirstColumn="0" w:firstRowLastColumn="0" w:lastRowFirstColumn="0" w:lastRowLastColumn="0"/>
              <w:rPr>
                <w:sz w:val="18"/>
                <w:szCs w:val="18"/>
              </w:rPr>
            </w:pPr>
            <w:r w:rsidRPr="00B37EF4">
              <w:rPr>
                <w:b/>
                <w:bCs/>
                <w:sz w:val="18"/>
                <w:szCs w:val="18"/>
              </w:rPr>
              <w:t>1000</w:t>
            </w:r>
          </w:p>
        </w:tc>
      </w:tr>
      <w:tr w:rsidR="00B37EF4" w:rsidRPr="00B37EF4" w14:paraId="7273C446" w14:textId="77777777" w:rsidTr="00B37E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8" w:type="dxa"/>
          </w:tcPr>
          <w:p w14:paraId="0D6DFCE2" w14:textId="77777777" w:rsidR="00B37EF4" w:rsidRPr="00B37EF4" w:rsidRDefault="00B37EF4" w:rsidP="001171D6">
            <w:pPr>
              <w:ind w:firstLineChars="0" w:firstLine="0"/>
              <w:rPr>
                <w:sz w:val="18"/>
                <w:szCs w:val="18"/>
              </w:rPr>
            </w:pPr>
            <w:r w:rsidRPr="00B37EF4">
              <w:rPr>
                <w:rStyle w:val="Strong"/>
                <w:sz w:val="18"/>
                <w:szCs w:val="18"/>
              </w:rPr>
              <w:t>STS-GNN</w:t>
            </w:r>
          </w:p>
        </w:tc>
        <w:tc>
          <w:tcPr>
            <w:tcW w:w="0" w:type="auto"/>
            <w:shd w:val="clear" w:color="auto" w:fill="auto"/>
          </w:tcPr>
          <w:p w14:paraId="4F8B3328"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50.5</w:t>
            </w:r>
          </w:p>
        </w:tc>
        <w:tc>
          <w:tcPr>
            <w:tcW w:w="0" w:type="auto"/>
            <w:shd w:val="clear" w:color="auto" w:fill="auto"/>
          </w:tcPr>
          <w:p w14:paraId="2A366331"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85.5</w:t>
            </w:r>
          </w:p>
        </w:tc>
        <w:tc>
          <w:tcPr>
            <w:tcW w:w="0" w:type="auto"/>
            <w:shd w:val="clear" w:color="auto" w:fill="auto"/>
          </w:tcPr>
          <w:p w14:paraId="03882A98"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165.5</w:t>
            </w:r>
          </w:p>
        </w:tc>
        <w:tc>
          <w:tcPr>
            <w:tcW w:w="0" w:type="auto"/>
            <w:shd w:val="clear" w:color="auto" w:fill="auto"/>
          </w:tcPr>
          <w:p w14:paraId="19D6A9E4"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191.5</w:t>
            </w:r>
          </w:p>
        </w:tc>
        <w:tc>
          <w:tcPr>
            <w:tcW w:w="0" w:type="auto"/>
            <w:shd w:val="clear" w:color="auto" w:fill="auto"/>
          </w:tcPr>
          <w:p w14:paraId="5B404ACC"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254</w:t>
            </w:r>
          </w:p>
        </w:tc>
        <w:tc>
          <w:tcPr>
            <w:tcW w:w="0" w:type="auto"/>
            <w:shd w:val="clear" w:color="auto" w:fill="auto"/>
          </w:tcPr>
          <w:p w14:paraId="4C824C13"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300.5</w:t>
            </w:r>
          </w:p>
        </w:tc>
        <w:tc>
          <w:tcPr>
            <w:tcW w:w="0" w:type="auto"/>
            <w:shd w:val="clear" w:color="auto" w:fill="auto"/>
          </w:tcPr>
          <w:p w14:paraId="3DAD582F"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344.5</w:t>
            </w:r>
          </w:p>
        </w:tc>
        <w:tc>
          <w:tcPr>
            <w:tcW w:w="0" w:type="auto"/>
            <w:shd w:val="clear" w:color="auto" w:fill="auto"/>
          </w:tcPr>
          <w:p w14:paraId="3E1CD067"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sz w:val="18"/>
                <w:szCs w:val="18"/>
              </w:rPr>
            </w:pPr>
            <w:r w:rsidRPr="00B37EF4">
              <w:rPr>
                <w:sz w:val="18"/>
                <w:szCs w:val="18"/>
              </w:rPr>
              <w:t>378</w:t>
            </w:r>
          </w:p>
        </w:tc>
      </w:tr>
      <w:tr w:rsidR="00B37EF4" w:rsidRPr="00B37EF4" w14:paraId="394AFF18" w14:textId="77777777" w:rsidTr="00B37EF4">
        <w:trPr>
          <w:jc w:val="center"/>
        </w:trPr>
        <w:tc>
          <w:tcPr>
            <w:cnfStyle w:val="001000000000" w:firstRow="0" w:lastRow="0" w:firstColumn="1" w:lastColumn="0" w:oddVBand="0" w:evenVBand="0" w:oddHBand="0" w:evenHBand="0" w:firstRowFirstColumn="0" w:firstRowLastColumn="0" w:lastRowFirstColumn="0" w:lastRowLastColumn="0"/>
            <w:tcW w:w="1038" w:type="dxa"/>
          </w:tcPr>
          <w:p w14:paraId="5E3DAEDC" w14:textId="77777777" w:rsidR="00B37EF4" w:rsidRPr="00B37EF4" w:rsidRDefault="00B37EF4" w:rsidP="001171D6">
            <w:pPr>
              <w:ind w:firstLineChars="0" w:firstLine="0"/>
              <w:rPr>
                <w:sz w:val="18"/>
                <w:szCs w:val="18"/>
              </w:rPr>
            </w:pPr>
            <w:proofErr w:type="spellStart"/>
            <w:r w:rsidRPr="00B37EF4">
              <w:rPr>
                <w:rStyle w:val="Strong"/>
                <w:sz w:val="18"/>
                <w:szCs w:val="18"/>
              </w:rPr>
              <w:t>SiMLPe</w:t>
            </w:r>
            <w:proofErr w:type="spellEnd"/>
          </w:p>
        </w:tc>
        <w:tc>
          <w:tcPr>
            <w:tcW w:w="0" w:type="auto"/>
            <w:shd w:val="clear" w:color="auto" w:fill="auto"/>
          </w:tcPr>
          <w:p w14:paraId="7F6A0A74"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50.5</w:t>
            </w:r>
          </w:p>
        </w:tc>
        <w:tc>
          <w:tcPr>
            <w:tcW w:w="0" w:type="auto"/>
            <w:shd w:val="clear" w:color="auto" w:fill="auto"/>
          </w:tcPr>
          <w:p w14:paraId="222010DC"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84.5</w:t>
            </w:r>
          </w:p>
        </w:tc>
        <w:tc>
          <w:tcPr>
            <w:tcW w:w="0" w:type="auto"/>
            <w:shd w:val="clear" w:color="auto" w:fill="auto"/>
          </w:tcPr>
          <w:p w14:paraId="43338031"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162.5</w:t>
            </w:r>
          </w:p>
        </w:tc>
        <w:tc>
          <w:tcPr>
            <w:tcW w:w="0" w:type="auto"/>
            <w:shd w:val="clear" w:color="auto" w:fill="auto"/>
          </w:tcPr>
          <w:p w14:paraId="29C9C174"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192.5</w:t>
            </w:r>
          </w:p>
        </w:tc>
        <w:tc>
          <w:tcPr>
            <w:tcW w:w="0" w:type="auto"/>
            <w:shd w:val="clear" w:color="auto" w:fill="auto"/>
          </w:tcPr>
          <w:p w14:paraId="3C0F36F6"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250</w:t>
            </w:r>
          </w:p>
        </w:tc>
        <w:tc>
          <w:tcPr>
            <w:tcW w:w="0" w:type="auto"/>
            <w:shd w:val="clear" w:color="auto" w:fill="auto"/>
          </w:tcPr>
          <w:p w14:paraId="2EBC6192"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295.5</w:t>
            </w:r>
          </w:p>
        </w:tc>
        <w:tc>
          <w:tcPr>
            <w:tcW w:w="0" w:type="auto"/>
            <w:shd w:val="clear" w:color="auto" w:fill="auto"/>
          </w:tcPr>
          <w:p w14:paraId="0BF7EE97"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331.5</w:t>
            </w:r>
          </w:p>
        </w:tc>
        <w:tc>
          <w:tcPr>
            <w:tcW w:w="0" w:type="auto"/>
            <w:shd w:val="clear" w:color="auto" w:fill="auto"/>
          </w:tcPr>
          <w:p w14:paraId="4188D472" w14:textId="77777777" w:rsidR="00B37EF4" w:rsidRPr="00B37EF4" w:rsidRDefault="00B37EF4" w:rsidP="001171D6">
            <w:pPr>
              <w:ind w:firstLineChars="0" w:firstLine="0"/>
              <w:cnfStyle w:val="000000000000" w:firstRow="0" w:lastRow="0" w:firstColumn="0" w:lastColumn="0" w:oddVBand="0" w:evenVBand="0" w:oddHBand="0" w:evenHBand="0" w:firstRowFirstColumn="0" w:firstRowLastColumn="0" w:lastRowFirstColumn="0" w:lastRowLastColumn="0"/>
              <w:rPr>
                <w:sz w:val="18"/>
                <w:szCs w:val="18"/>
              </w:rPr>
            </w:pPr>
            <w:r w:rsidRPr="00B37EF4">
              <w:rPr>
                <w:sz w:val="18"/>
                <w:szCs w:val="18"/>
              </w:rPr>
              <w:t>364.5</w:t>
            </w:r>
          </w:p>
        </w:tc>
      </w:tr>
      <w:tr w:rsidR="00B37EF4" w:rsidRPr="00B37EF4" w14:paraId="120682FB" w14:textId="77777777" w:rsidTr="00B37E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8" w:type="dxa"/>
            <w:tcBorders>
              <w:bottom w:val="single" w:sz="8" w:space="0" w:color="auto"/>
            </w:tcBorders>
          </w:tcPr>
          <w:p w14:paraId="0D2901DB" w14:textId="77777777" w:rsidR="00B37EF4" w:rsidRPr="00B37EF4" w:rsidRDefault="00B37EF4" w:rsidP="001171D6">
            <w:pPr>
              <w:ind w:firstLineChars="0" w:firstLine="0"/>
              <w:rPr>
                <w:sz w:val="18"/>
                <w:szCs w:val="18"/>
              </w:rPr>
            </w:pPr>
            <w:r w:rsidRPr="00B37EF4">
              <w:rPr>
                <w:rStyle w:val="Strong"/>
                <w:sz w:val="18"/>
                <w:szCs w:val="18"/>
              </w:rPr>
              <w:t>Ours</w:t>
            </w:r>
          </w:p>
        </w:tc>
        <w:tc>
          <w:tcPr>
            <w:tcW w:w="0" w:type="auto"/>
            <w:tcBorders>
              <w:bottom w:val="single" w:sz="8" w:space="0" w:color="auto"/>
            </w:tcBorders>
            <w:shd w:val="clear" w:color="auto" w:fill="auto"/>
          </w:tcPr>
          <w:p w14:paraId="7938E2A1"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22.5</w:t>
            </w:r>
          </w:p>
        </w:tc>
        <w:tc>
          <w:tcPr>
            <w:tcW w:w="0" w:type="auto"/>
            <w:tcBorders>
              <w:bottom w:val="single" w:sz="8" w:space="0" w:color="auto"/>
            </w:tcBorders>
            <w:shd w:val="clear" w:color="auto" w:fill="auto"/>
          </w:tcPr>
          <w:p w14:paraId="165B43E9"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49</w:t>
            </w:r>
          </w:p>
        </w:tc>
        <w:tc>
          <w:tcPr>
            <w:tcW w:w="0" w:type="auto"/>
            <w:tcBorders>
              <w:bottom w:val="single" w:sz="8" w:space="0" w:color="auto"/>
            </w:tcBorders>
            <w:shd w:val="clear" w:color="auto" w:fill="auto"/>
          </w:tcPr>
          <w:p w14:paraId="4648FA37"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110</w:t>
            </w:r>
          </w:p>
        </w:tc>
        <w:tc>
          <w:tcPr>
            <w:tcW w:w="0" w:type="auto"/>
            <w:tcBorders>
              <w:bottom w:val="single" w:sz="8" w:space="0" w:color="auto"/>
            </w:tcBorders>
            <w:shd w:val="clear" w:color="auto" w:fill="auto"/>
          </w:tcPr>
          <w:p w14:paraId="78B3EF23"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140.5</w:t>
            </w:r>
          </w:p>
        </w:tc>
        <w:tc>
          <w:tcPr>
            <w:tcW w:w="0" w:type="auto"/>
            <w:tcBorders>
              <w:bottom w:val="single" w:sz="8" w:space="0" w:color="auto"/>
            </w:tcBorders>
            <w:shd w:val="clear" w:color="auto" w:fill="auto"/>
          </w:tcPr>
          <w:p w14:paraId="29EA05C8"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196.5</w:t>
            </w:r>
          </w:p>
        </w:tc>
        <w:tc>
          <w:tcPr>
            <w:tcW w:w="0" w:type="auto"/>
            <w:tcBorders>
              <w:bottom w:val="single" w:sz="8" w:space="0" w:color="auto"/>
            </w:tcBorders>
            <w:shd w:val="clear" w:color="auto" w:fill="auto"/>
          </w:tcPr>
          <w:p w14:paraId="11EC8B12"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246</w:t>
            </w:r>
          </w:p>
        </w:tc>
        <w:tc>
          <w:tcPr>
            <w:tcW w:w="0" w:type="auto"/>
            <w:tcBorders>
              <w:bottom w:val="single" w:sz="8" w:space="0" w:color="auto"/>
            </w:tcBorders>
            <w:shd w:val="clear" w:color="auto" w:fill="auto"/>
          </w:tcPr>
          <w:p w14:paraId="3A9FFAF8"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289</w:t>
            </w:r>
          </w:p>
        </w:tc>
        <w:tc>
          <w:tcPr>
            <w:tcW w:w="0" w:type="auto"/>
            <w:tcBorders>
              <w:bottom w:val="single" w:sz="8" w:space="0" w:color="auto"/>
            </w:tcBorders>
            <w:shd w:val="clear" w:color="auto" w:fill="auto"/>
          </w:tcPr>
          <w:p w14:paraId="266BD63C" w14:textId="77777777" w:rsidR="00B37EF4" w:rsidRPr="00B37EF4" w:rsidRDefault="00B37EF4" w:rsidP="001171D6">
            <w:pPr>
              <w:ind w:firstLineChars="0" w:firstLine="0"/>
              <w:cnfStyle w:val="000000100000" w:firstRow="0" w:lastRow="0" w:firstColumn="0" w:lastColumn="0" w:oddVBand="0" w:evenVBand="0" w:oddHBand="1" w:evenHBand="0" w:firstRowFirstColumn="0" w:firstRowLastColumn="0" w:lastRowFirstColumn="0" w:lastRowLastColumn="0"/>
              <w:rPr>
                <w:b/>
                <w:bCs/>
                <w:sz w:val="18"/>
                <w:szCs w:val="18"/>
              </w:rPr>
            </w:pPr>
            <w:r w:rsidRPr="00B37EF4">
              <w:rPr>
                <w:b/>
                <w:bCs/>
                <w:sz w:val="18"/>
                <w:szCs w:val="18"/>
              </w:rPr>
              <w:t>318.5</w:t>
            </w:r>
          </w:p>
        </w:tc>
      </w:tr>
    </w:tbl>
    <w:p w14:paraId="52C51730" w14:textId="72064855" w:rsidR="00C518B8" w:rsidRDefault="002E1648" w:rsidP="002E1648">
      <w:pPr>
        <w:pStyle w:val="Heading1"/>
        <w:ind w:firstLine="640"/>
      </w:pPr>
      <w:bookmarkStart w:id="14" w:name="_Toc170484108"/>
      <w:r>
        <w:rPr>
          <w:rFonts w:hint="eastAsia"/>
        </w:rPr>
        <w:lastRenderedPageBreak/>
        <w:t>第</w:t>
      </w:r>
      <w:r>
        <w:rPr>
          <w:rFonts w:hint="eastAsia"/>
        </w:rPr>
        <w:t>4</w:t>
      </w:r>
      <w:r>
        <w:rPr>
          <w:rFonts w:hint="eastAsia"/>
        </w:rPr>
        <w:t>章</w:t>
      </w:r>
      <w:r>
        <w:rPr>
          <w:rFonts w:hint="eastAsia"/>
        </w:rPr>
        <w:t xml:space="preserve"> </w:t>
      </w:r>
      <w:r>
        <w:rPr>
          <w:rFonts w:hint="eastAsia"/>
        </w:rPr>
        <w:t>结论</w:t>
      </w:r>
      <w:bookmarkEnd w:id="14"/>
    </w:p>
    <w:p w14:paraId="4E0C506C" w14:textId="77777777" w:rsidR="00454A54" w:rsidRDefault="00454A54" w:rsidP="00454A54">
      <w:pPr>
        <w:ind w:firstLine="480"/>
      </w:pPr>
      <w:r>
        <w:rPr>
          <w:rFonts w:hint="eastAsia"/>
        </w:rPr>
        <w:t>在本研究中，我们开发了一种基于人体动作预测的医学运动辅助系统，旨在提高医学运动康复中的精确性和效率。首先，我们构建了一个全新的</w:t>
      </w:r>
      <w:r>
        <w:rPr>
          <w:rFonts w:hint="eastAsia"/>
        </w:rPr>
        <w:t>3D</w:t>
      </w:r>
      <w:r>
        <w:rPr>
          <w:rFonts w:hint="eastAsia"/>
        </w:rPr>
        <w:t>人体运动数据集，专注于医学运动康复场景中的具体任务。该数据集包括常见的康复动作，如肌力训练和功能性练习，通过使用</w:t>
      </w:r>
      <w:r>
        <w:rPr>
          <w:rFonts w:hint="eastAsia"/>
        </w:rPr>
        <w:t>21</w:t>
      </w:r>
      <w:r>
        <w:rPr>
          <w:rFonts w:hint="eastAsia"/>
        </w:rPr>
        <w:t>个可穿戴式惯性测量单元（</w:t>
      </w:r>
      <w:r>
        <w:rPr>
          <w:rFonts w:hint="eastAsia"/>
        </w:rPr>
        <w:t>IMU</w:t>
      </w:r>
      <w:r>
        <w:rPr>
          <w:rFonts w:hint="eastAsia"/>
        </w:rPr>
        <w:t>）进行数据采集。数据集的设计不仅考虑了动作的多样性，还尽量保留了真实应用场景中的噪声和干扰，以确保数据的真实性和有效性。其次，我们设计了一种基于离散傅里叶变换（</w:t>
      </w:r>
      <w:r>
        <w:rPr>
          <w:rFonts w:hint="eastAsia"/>
        </w:rPr>
        <w:t>DFT</w:t>
      </w:r>
      <w:r>
        <w:rPr>
          <w:rFonts w:hint="eastAsia"/>
        </w:rPr>
        <w:t>）的深度学习模型，能够在时域和频域同时进行深度特征提取。模型的核心在于高效的时间序列预测和稀疏信号的图重建，通过综合使用旋转损失、位置损失和距离损失，确保了模型的鲁棒性和高准确性。此外，我们的模型通过结合稀疏信息实现了拓扑图的重建，在短期时间内仅使用部分特征即可接近使用全部特征的效果。最后，通过在运动辅助数据集（</w:t>
      </w:r>
      <w:r>
        <w:rPr>
          <w:rFonts w:hint="eastAsia"/>
        </w:rPr>
        <w:t>MAD</w:t>
      </w:r>
      <w:r>
        <w:rPr>
          <w:rFonts w:hint="eastAsia"/>
        </w:rPr>
        <w:t>）上的实验验证，我们的模型在多个康复任务和不同时间步长下均展示了较高的预测精度和鲁棒性。与现有的基线模型相比，我们的模型在长时间序列预测和复杂康复动作预测中表现尤为优异，证明了所设计方法的有效性和先进性。</w:t>
      </w:r>
    </w:p>
    <w:p w14:paraId="256EE0E5" w14:textId="570AA297" w:rsidR="002E1648" w:rsidRDefault="00454A54" w:rsidP="00454A54">
      <w:pPr>
        <w:ind w:firstLine="480"/>
      </w:pPr>
      <w:r>
        <w:rPr>
          <w:rFonts w:hint="eastAsia"/>
        </w:rPr>
        <w:t>总体而言，本研究为医学运动康复中的机器人辅助系统提供了一种新颖且高效的解决方案。未来的工作将进一步优化模型，扩大数据集的规模和多样性，并探索该系统在实际康复场景中的应用潜力。我们相信，随着技术的不断进步，基于人体动作预测的医学运动辅助系统将在医学康复领域发挥越来越重要的作用，为患者提供更加精确和个性化的康复服务。</w:t>
      </w:r>
    </w:p>
    <w:p w14:paraId="680C2E68" w14:textId="3877ADE8" w:rsidR="00C66D10" w:rsidRDefault="00C66D10" w:rsidP="00C66D10">
      <w:pPr>
        <w:pStyle w:val="Heading1"/>
        <w:ind w:firstLine="640"/>
      </w:pPr>
      <w:bookmarkStart w:id="15" w:name="_Toc170484109"/>
      <w:r>
        <w:rPr>
          <w:rFonts w:hint="eastAsia"/>
        </w:rPr>
        <w:lastRenderedPageBreak/>
        <w:t>致谢</w:t>
      </w:r>
      <w:bookmarkEnd w:id="15"/>
    </w:p>
    <w:p w14:paraId="5C72E5B1" w14:textId="4665743D" w:rsidR="00DE109D" w:rsidRDefault="00DE109D" w:rsidP="00DE109D">
      <w:pPr>
        <w:ind w:firstLine="480"/>
      </w:pPr>
      <w:r>
        <w:rPr>
          <w:rFonts w:hint="eastAsia"/>
        </w:rPr>
        <w:t>在完成本次课程设计的过程中，我深刻体会到了机器人学这一交叉学科的前沿性与综合性。这不仅是一次学术的探险，更是一次心灵的洗礼。在此过程中，我不仅掌握了机械臂运动学的各种正向和逆向运动学原理，还学习到了如何将力学、机器人学和机器学习等多学科知识进行有机结合。这些知识的交融，不仅拓宽了我的视野，更让我认识到多学科、多模态融合的无限潜力。</w:t>
      </w:r>
    </w:p>
    <w:p w14:paraId="14C4654E" w14:textId="18F572FE" w:rsidR="00DE109D" w:rsidRDefault="00DE109D" w:rsidP="00DE109D">
      <w:pPr>
        <w:ind w:firstLine="480"/>
      </w:pPr>
      <w:r>
        <w:rPr>
          <w:rFonts w:hint="eastAsia"/>
        </w:rPr>
        <w:t>在此，我首先要深深感谢谢斌老师的悉心指导。谢老师作为我在人工智能学习路上的引路人，引领我走进了人工智能和机器人学的殿堂。没有谢老师的指引，我无法深入学习人工智能，更无法在这个领域中不断前行。谢老师不仅传授知识，更激发了我对未知领域的探索欲望和对科学研究的热爱。</w:t>
      </w:r>
    </w:p>
    <w:p w14:paraId="3B166EDF" w14:textId="03154714" w:rsidR="00DE109D" w:rsidRDefault="00DE109D" w:rsidP="00DE109D">
      <w:pPr>
        <w:ind w:firstLine="480"/>
      </w:pPr>
      <w:r>
        <w:rPr>
          <w:rFonts w:hint="eastAsia"/>
        </w:rPr>
        <w:t>同时，我也要感谢我的队友们。在这段共同奋斗的日子里，我们分享知识、团结奋斗，秉持大胆突破、勇于创新的精神，共同为这次课程设计付出了诸多汗水。正是因为有了你们的支持与合作，我们才能在不断的挑战中取得进步，收获成功。</w:t>
      </w:r>
    </w:p>
    <w:p w14:paraId="3E941648" w14:textId="4380BCF9" w:rsidR="00DE109D" w:rsidRDefault="00DE109D" w:rsidP="00DE109D">
      <w:pPr>
        <w:ind w:firstLine="480"/>
      </w:pPr>
      <w:r>
        <w:rPr>
          <w:rFonts w:hint="eastAsia"/>
        </w:rPr>
        <w:t>本次论文的完成，离不开团队的每一位成员。我们一起探讨问题，解决难题，从数据采集到模型设计，每一个环节都凝聚了大家的智慧和努力。我们通过多次实验，验证了模型的有效性，这不仅提升了我们的专业技能，也增强了我们的团队合作精神。</w:t>
      </w:r>
    </w:p>
    <w:p w14:paraId="562AFD8C" w14:textId="724561B1" w:rsidR="00DE109D" w:rsidRDefault="00DE109D" w:rsidP="00DE109D">
      <w:pPr>
        <w:ind w:firstLine="480"/>
      </w:pPr>
      <w:r>
        <w:rPr>
          <w:rFonts w:hint="eastAsia"/>
        </w:rPr>
        <w:t>最后，我要感谢这个伟大的时代，感谢我们所处的这个信息化、智能化迅速发展的社会。机器人学的未来发展方向，是一个充满挑战但又极具潜力的领域。它不仅需要深厚的理论基础，还需要实践中的不断创新。作为人工智能领域的学生，作为新时代的新青年，我们更应该抓住机器人学这一发展旗帜，为中华民族的伟大复兴贡献自己的智慧和力量。在这个时代背景下，人工智能和机器人学的发展日新月异，为我们的学习和研究提供了无限的可能性。我们作为新时代的科技工作者，更要勇于承担责任，为科技进步和社会发展贡献自己的力量。</w:t>
      </w:r>
    </w:p>
    <w:p w14:paraId="276A528B" w14:textId="77777777" w:rsidR="00DE109D" w:rsidRDefault="00DE109D" w:rsidP="00DE109D">
      <w:pPr>
        <w:ind w:firstLine="480"/>
      </w:pPr>
    </w:p>
    <w:p w14:paraId="145C765C" w14:textId="77777777" w:rsidR="00DE109D" w:rsidRDefault="00DE109D" w:rsidP="00DE109D">
      <w:pPr>
        <w:ind w:firstLine="480"/>
      </w:pPr>
    </w:p>
    <w:p w14:paraId="4B751D7A" w14:textId="64A9FF57" w:rsidR="006B7D62" w:rsidRDefault="006B7D62" w:rsidP="006B7D62">
      <w:pPr>
        <w:pStyle w:val="Heading1"/>
        <w:ind w:firstLine="640"/>
      </w:pPr>
      <w:bookmarkStart w:id="16" w:name="_Toc170484110"/>
      <w:r>
        <w:rPr>
          <w:rFonts w:hint="eastAsia"/>
        </w:rPr>
        <w:lastRenderedPageBreak/>
        <w:t>参考文献</w:t>
      </w:r>
      <w:bookmarkEnd w:id="16"/>
    </w:p>
    <w:p w14:paraId="4070669D" w14:textId="77777777" w:rsidR="000567C7" w:rsidRPr="000567C7" w:rsidRDefault="000567C7" w:rsidP="000567C7">
      <w:pPr>
        <w:pStyle w:val="ListParagraph"/>
        <w:widowControl/>
        <w:numPr>
          <w:ilvl w:val="0"/>
          <w:numId w:val="2"/>
        </w:numPr>
        <w:ind w:firstLineChars="0"/>
        <w:rPr>
          <w:rFonts w:eastAsia="FangSong"/>
        </w:rPr>
      </w:pPr>
      <w:r w:rsidRPr="000567C7">
        <w:rPr>
          <w:rFonts w:eastAsia="FangSong"/>
          <w:b/>
          <w:bCs/>
          <w:i/>
          <w:iCs/>
          <w:spacing w:val="5"/>
        </w:rPr>
        <w:fldChar w:fldCharType="begin"/>
      </w:r>
      <w:r w:rsidRPr="000567C7">
        <w:rPr>
          <w:rFonts w:eastAsia="FangSong"/>
          <w:b/>
          <w:bCs/>
          <w:i/>
          <w:iCs/>
          <w:spacing w:val="5"/>
        </w:rPr>
        <w:instrText xml:space="preserve"> ADDIN ZOTERO_BIBL {"uncited":[],"omitted":[],"custom":[]} CSL_BIBLIOGRAPHY </w:instrText>
      </w:r>
      <w:r w:rsidRPr="000567C7">
        <w:rPr>
          <w:rFonts w:eastAsia="FangSong"/>
          <w:b/>
          <w:bCs/>
          <w:i/>
          <w:iCs/>
          <w:spacing w:val="5"/>
        </w:rPr>
        <w:fldChar w:fldCharType="separate"/>
      </w:r>
      <w:r w:rsidRPr="000567C7">
        <w:rPr>
          <w:rFonts w:eastAsia="FangSong"/>
        </w:rPr>
        <w:t>Armani, R., Qian, C., Jiang, J., &amp; Holz, C. (2024). Ultra Inertial Poser: Scalable Motion Capture and Tracking from Sparse Inertial Sensors and Ultra-Wideband Ranging (arXiv:2404.19541). arXiv. https://doi.org/10.48550/arXiv.2404.19541</w:t>
      </w:r>
    </w:p>
    <w:p w14:paraId="331D7458" w14:textId="77777777" w:rsidR="000567C7" w:rsidRPr="000567C7" w:rsidRDefault="000567C7" w:rsidP="000567C7">
      <w:pPr>
        <w:pStyle w:val="ListParagraph"/>
        <w:widowControl/>
        <w:numPr>
          <w:ilvl w:val="0"/>
          <w:numId w:val="2"/>
        </w:numPr>
        <w:ind w:firstLineChars="0"/>
        <w:rPr>
          <w:rFonts w:eastAsia="FangSong"/>
        </w:rPr>
      </w:pPr>
      <w:bookmarkStart w:id="17" w:name="_Ref170477637"/>
      <w:r w:rsidRPr="000567C7">
        <w:rPr>
          <w:rFonts w:eastAsia="FangSong"/>
        </w:rPr>
        <w:t>Chen, Y., Tang, X., Qi, X., Li, C.-G., &amp; Xiao, R. (2020). Learning Graph Normalization for Graph Neural Networks (arXiv:2009.11746). arXiv. http://arxiv.org/abs/2009.11746</w:t>
      </w:r>
      <w:bookmarkEnd w:id="17"/>
    </w:p>
    <w:p w14:paraId="0C052F9C" w14:textId="77777777" w:rsidR="000567C7" w:rsidRPr="000567C7" w:rsidRDefault="000567C7" w:rsidP="000567C7">
      <w:pPr>
        <w:pStyle w:val="ListParagraph"/>
        <w:widowControl/>
        <w:numPr>
          <w:ilvl w:val="0"/>
          <w:numId w:val="2"/>
        </w:numPr>
        <w:ind w:firstLineChars="0"/>
        <w:rPr>
          <w:rFonts w:eastAsia="FangSong"/>
        </w:rPr>
      </w:pPr>
      <w:bookmarkStart w:id="18" w:name="_Ref170477612"/>
      <w:r w:rsidRPr="000567C7">
        <w:rPr>
          <w:rFonts w:eastAsia="FangSong"/>
        </w:rPr>
        <w:t>Du, Y., Kips, R., Pumarola, A., Starke, S., Thabet, A., &amp; Sanakoyeu, A. (2023). Avatars Grow Legs: Generating Smooth Human Motion From Sparse Tracking Inputs With Diffusion Model. 481–490. https://openaccess.thecvf.com/content/CVPR2023/html/Du_Avatars_Grow_Legs_Generating_Smooth_Human_Motion_From_Sparse_Tracking_CVPR_2023_paper.html</w:t>
      </w:r>
      <w:bookmarkEnd w:id="18"/>
    </w:p>
    <w:p w14:paraId="3E002CC5" w14:textId="77777777" w:rsidR="000567C7" w:rsidRPr="000567C7" w:rsidRDefault="000567C7" w:rsidP="000567C7">
      <w:pPr>
        <w:pStyle w:val="ListParagraph"/>
        <w:widowControl/>
        <w:numPr>
          <w:ilvl w:val="0"/>
          <w:numId w:val="2"/>
        </w:numPr>
        <w:ind w:firstLineChars="0"/>
        <w:rPr>
          <w:rFonts w:eastAsia="FangSong"/>
        </w:rPr>
      </w:pPr>
      <w:bookmarkStart w:id="19" w:name="_Ref170477523"/>
      <w:r w:rsidRPr="000567C7">
        <w:rPr>
          <w:rFonts w:eastAsia="FangSong"/>
        </w:rPr>
        <w:t>Guo, W., Du, Y., Shen, X., Lepetit, V., Alameda-Pineda, X., &amp; Moreno-Noguer, F. (2023). Back to MLP: A Simple Baseline for Human Motion Prediction. 4809–4819. https://openaccess.thecvf.com/content/WACV2023/html/Guo_Back_to_MLP_A_Simple_Baseline_for_Human_Motion_Prediction_WACV_2023_paper.html</w:t>
      </w:r>
      <w:bookmarkEnd w:id="19"/>
    </w:p>
    <w:p w14:paraId="27C244C7" w14:textId="77777777" w:rsidR="000567C7" w:rsidRPr="000567C7" w:rsidRDefault="000567C7" w:rsidP="000567C7">
      <w:pPr>
        <w:pStyle w:val="ListParagraph"/>
        <w:widowControl/>
        <w:numPr>
          <w:ilvl w:val="0"/>
          <w:numId w:val="2"/>
        </w:numPr>
        <w:ind w:firstLineChars="0"/>
        <w:rPr>
          <w:rFonts w:eastAsia="FangSong"/>
        </w:rPr>
      </w:pPr>
      <w:r w:rsidRPr="000567C7">
        <w:rPr>
          <w:rFonts w:eastAsia="FangSong"/>
        </w:rPr>
        <w:t>Javaloy, A., Sánchez-Martín, P., &amp; Valera, I. (2023). Causal normalizing flows: From theory to practice (arXiv:2306.05415). arXiv. https://doi.org/10.48550/arXiv.2306.05415</w:t>
      </w:r>
    </w:p>
    <w:p w14:paraId="62D55D82" w14:textId="77777777" w:rsidR="000567C7" w:rsidRPr="000567C7" w:rsidRDefault="000567C7" w:rsidP="000567C7">
      <w:pPr>
        <w:pStyle w:val="ListParagraph"/>
        <w:widowControl/>
        <w:numPr>
          <w:ilvl w:val="0"/>
          <w:numId w:val="2"/>
        </w:numPr>
        <w:ind w:firstLineChars="0"/>
        <w:rPr>
          <w:rFonts w:eastAsia="FangSong"/>
        </w:rPr>
      </w:pPr>
      <w:bookmarkStart w:id="20" w:name="_Ref170477620"/>
      <w:r w:rsidRPr="000567C7">
        <w:rPr>
          <w:rFonts w:eastAsia="FangSong"/>
        </w:rPr>
        <w:t>Jiang, J., Streli, P., Qiu, H., Fender, A., Laich, L., Snape, P., &amp; Holz, C. (2022). AvatarPoser: Articulated Full-Body Pose Tracking from Sparse Motion Sensing. In S. Avidan, G. Brostow, M. Cissé, G. M. Farinella, &amp; T. Hassner (Eds.), Computer Vision – ECCV 2022 (pp. 443–460). Springer Nature Switzerland. https://doi.org/10.1007/978-3-031-20065-6_26</w:t>
      </w:r>
      <w:bookmarkEnd w:id="20"/>
    </w:p>
    <w:p w14:paraId="2E712E8D" w14:textId="77777777" w:rsidR="000567C7" w:rsidRPr="000567C7" w:rsidRDefault="000567C7" w:rsidP="000567C7">
      <w:pPr>
        <w:pStyle w:val="ListParagraph"/>
        <w:widowControl/>
        <w:numPr>
          <w:ilvl w:val="0"/>
          <w:numId w:val="2"/>
        </w:numPr>
        <w:ind w:firstLineChars="0"/>
        <w:rPr>
          <w:rFonts w:eastAsia="FangSong"/>
        </w:rPr>
      </w:pPr>
      <w:bookmarkStart w:id="21" w:name="_Ref170477629"/>
      <w:r w:rsidRPr="000567C7">
        <w:rPr>
          <w:rFonts w:eastAsia="FangSong"/>
        </w:rPr>
        <w:t>Ponton, J. L., Yun, H., Aristidou, A., Andujar, C., &amp; Pelechano, N. (2023). SparsePoser: Real-time Full-body Motion Reconstruction from Sparse Data. ACM Transactions on Graphics, 43(1), 5:1-5:14. https://doi.org/10.1145/3625264</w:t>
      </w:r>
      <w:bookmarkEnd w:id="21"/>
    </w:p>
    <w:p w14:paraId="4713A765" w14:textId="77777777" w:rsidR="000567C7" w:rsidRPr="000567C7" w:rsidRDefault="000567C7" w:rsidP="000567C7">
      <w:pPr>
        <w:pStyle w:val="ListParagraph"/>
        <w:widowControl/>
        <w:numPr>
          <w:ilvl w:val="0"/>
          <w:numId w:val="2"/>
        </w:numPr>
        <w:ind w:firstLineChars="0"/>
        <w:rPr>
          <w:rFonts w:eastAsia="FangSong"/>
        </w:rPr>
      </w:pPr>
      <w:r w:rsidRPr="000567C7">
        <w:rPr>
          <w:rFonts w:eastAsia="FangSong"/>
        </w:rPr>
        <w:lastRenderedPageBreak/>
        <w:t>Shin, M., Lee, D., &amp; Lee, I.-K. (2023). Utilizing Task-Generic Motion Prior to Recover Full-Body Motion from Very Sparse Signals (arXiv:2308.15839). arXiv. https://doi.org/10.48550/arXiv.2308.15839</w:t>
      </w:r>
    </w:p>
    <w:p w14:paraId="5809B52B" w14:textId="77777777" w:rsidR="000567C7" w:rsidRPr="000567C7" w:rsidRDefault="000567C7" w:rsidP="000567C7">
      <w:pPr>
        <w:pStyle w:val="ListParagraph"/>
        <w:widowControl/>
        <w:numPr>
          <w:ilvl w:val="0"/>
          <w:numId w:val="2"/>
        </w:numPr>
        <w:ind w:firstLineChars="0"/>
        <w:rPr>
          <w:rFonts w:eastAsia="FangSong"/>
        </w:rPr>
      </w:pPr>
      <w:bookmarkStart w:id="22" w:name="_Ref170477491"/>
      <w:r w:rsidRPr="000567C7">
        <w:rPr>
          <w:rFonts w:eastAsia="FangSong"/>
        </w:rPr>
        <w:t>Sofianos, T., Sampieri, A., Franco, L., &amp; Galasso, F. (2021). Space-Time-Separable Graph Convolutional Network for Pose Forecasting. 11209–11218. https://openaccess.thecvf.com/content/ICCV2021/html/Sofianos_Space-Time-Separable_Graph_Convolutional_Network_for_Pose_Forecasting_ICCV_2021_paper.html</w:t>
      </w:r>
      <w:bookmarkEnd w:id="22"/>
    </w:p>
    <w:p w14:paraId="0778068B" w14:textId="77777777" w:rsidR="000567C7" w:rsidRPr="000567C7" w:rsidRDefault="000567C7" w:rsidP="000567C7">
      <w:pPr>
        <w:pStyle w:val="ListParagraph"/>
        <w:widowControl/>
        <w:numPr>
          <w:ilvl w:val="0"/>
          <w:numId w:val="2"/>
        </w:numPr>
        <w:ind w:firstLineChars="0"/>
        <w:rPr>
          <w:rFonts w:eastAsia="FangSong"/>
        </w:rPr>
      </w:pPr>
      <w:bookmarkStart w:id="23" w:name="_Ref170477497"/>
      <w:r w:rsidRPr="000567C7">
        <w:rPr>
          <w:rFonts w:eastAsia="FangSong"/>
        </w:rPr>
        <w:t>Tang, J., Wang, J., Ji, K., Xu, L., Yu, J., &amp; Shi, Y. (2024). A Unified Diffusion Framework for Scene-aware Human Motion Estimation from Sparse Signals (arXiv:2404.04890). arXiv. https://doi.org/10.48550/arXiv.2404.04890</w:t>
      </w:r>
      <w:bookmarkEnd w:id="23"/>
    </w:p>
    <w:p w14:paraId="229FC6C2" w14:textId="77777777" w:rsidR="000567C7" w:rsidRPr="000567C7" w:rsidRDefault="000567C7" w:rsidP="000567C7">
      <w:pPr>
        <w:pStyle w:val="ListParagraph"/>
        <w:widowControl/>
        <w:numPr>
          <w:ilvl w:val="0"/>
          <w:numId w:val="2"/>
        </w:numPr>
        <w:ind w:firstLineChars="0"/>
        <w:rPr>
          <w:rFonts w:eastAsia="FangSong"/>
        </w:rPr>
      </w:pPr>
      <w:bookmarkStart w:id="24" w:name="_Ref170477533"/>
      <w:r w:rsidRPr="000567C7">
        <w:rPr>
          <w:rFonts w:eastAsia="FangSong"/>
        </w:rPr>
        <w:t>Wang, X., Cui, Q., Chen, C., &amp; Liu, M. (2024). GCNext: Towards the Unity of Graph Convolutions for Human Motion Prediction. Proceedings of the AAAI Conference on Artificial Intelligence, 38(6), Article 6. https://doi.org/10.1609/aaai.v38i6.28375</w:t>
      </w:r>
      <w:bookmarkEnd w:id="24"/>
    </w:p>
    <w:p w14:paraId="6698C628" w14:textId="77777777" w:rsidR="000567C7" w:rsidRPr="000567C7" w:rsidRDefault="000567C7" w:rsidP="000567C7">
      <w:pPr>
        <w:pStyle w:val="ListParagraph"/>
        <w:widowControl/>
        <w:numPr>
          <w:ilvl w:val="0"/>
          <w:numId w:val="2"/>
        </w:numPr>
        <w:ind w:firstLineChars="0"/>
        <w:rPr>
          <w:rFonts w:eastAsia="FangSong"/>
        </w:rPr>
      </w:pPr>
      <w:r w:rsidRPr="000567C7">
        <w:rPr>
          <w:rFonts w:eastAsia="FangSong"/>
        </w:rPr>
        <w:t>Xi, Q., &amp; Bloem-Reddy, B. (2023). Indeterminacy in Generative Models: Characterization and Strong Identifiability. Proceedings of The 26th International Conference on Artificial Intelligence and Statistics, 6912–6939. https://proceedings.mlr.press/v206/xi23a.html</w:t>
      </w:r>
    </w:p>
    <w:p w14:paraId="0DF6E9E4" w14:textId="77777777" w:rsidR="000567C7" w:rsidRPr="000567C7" w:rsidRDefault="000567C7" w:rsidP="000567C7">
      <w:pPr>
        <w:pStyle w:val="ListParagraph"/>
        <w:widowControl/>
        <w:numPr>
          <w:ilvl w:val="0"/>
          <w:numId w:val="2"/>
        </w:numPr>
        <w:ind w:firstLineChars="0"/>
        <w:rPr>
          <w:rFonts w:eastAsia="FangSong"/>
        </w:rPr>
      </w:pPr>
      <w:r w:rsidRPr="000567C7">
        <w:rPr>
          <w:rFonts w:eastAsia="FangSong"/>
        </w:rPr>
        <w:t>Yao, F., Wu, Z., &amp; Yi, L. (2024). Full-Body Motion Reconstruction with Sparse Sensing from Graph Perspective. Proceedings of the AAAI Conference on Artificial Intelligence, 38(7), 6612–6620. https://doi.org/10.1609/aaai.v38i7.28483</w:t>
      </w:r>
    </w:p>
    <w:p w14:paraId="048343EE" w14:textId="54777EE2" w:rsidR="000567C7" w:rsidRPr="000567C7" w:rsidRDefault="000567C7" w:rsidP="000567C7">
      <w:pPr>
        <w:ind w:firstLineChars="0" w:firstLine="0"/>
        <w:rPr>
          <w:rStyle w:val="SubtleReference"/>
          <w:sz w:val="21"/>
          <w:szCs w:val="21"/>
        </w:rPr>
      </w:pPr>
      <w:r w:rsidRPr="000567C7">
        <w:rPr>
          <w:rFonts w:eastAsia="FangSong"/>
          <w:b/>
          <w:bCs/>
          <w:i/>
          <w:iCs/>
          <w:spacing w:val="5"/>
        </w:rPr>
        <w:fldChar w:fldCharType="end"/>
      </w:r>
    </w:p>
    <w:sectPr w:rsidR="000567C7" w:rsidRPr="000567C7" w:rsidSect="00497ED9">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F9F1D" w14:textId="77777777" w:rsidR="00532AFF" w:rsidRDefault="00532AFF" w:rsidP="00EE2BFF">
      <w:pPr>
        <w:spacing w:line="240" w:lineRule="auto"/>
        <w:ind w:firstLine="480"/>
      </w:pPr>
      <w:r>
        <w:separator/>
      </w:r>
    </w:p>
  </w:endnote>
  <w:endnote w:type="continuationSeparator" w:id="0">
    <w:p w14:paraId="7A347AFA" w14:textId="77777777" w:rsidR="00532AFF" w:rsidRDefault="00532AFF" w:rsidP="00EE2BF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KaiTi">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TKaiti">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FangSong">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8EEBA" w14:textId="77777777" w:rsidR="00EE2BFF" w:rsidRDefault="00EE2BFF">
    <w:pPr>
      <w:pStyle w:val="Foote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17157"/>
      <w:docPartObj>
        <w:docPartGallery w:val="Page Numbers (Bottom of Page)"/>
        <w:docPartUnique/>
      </w:docPartObj>
    </w:sdtPr>
    <w:sdtEndPr/>
    <w:sdtContent>
      <w:p w14:paraId="05220FED" w14:textId="00EF6319" w:rsidR="00497ED9" w:rsidRDefault="00497ED9">
        <w:pPr>
          <w:pStyle w:val="Footer"/>
          <w:ind w:firstLine="480"/>
          <w:jc w:val="center"/>
        </w:pPr>
        <w:r>
          <w:fldChar w:fldCharType="begin"/>
        </w:r>
        <w:r>
          <w:instrText xml:space="preserve"> PAGE   \* MERGEFORMAT </w:instrText>
        </w:r>
        <w:r>
          <w:fldChar w:fldCharType="separate"/>
        </w:r>
        <w:r>
          <w:t>2</w:t>
        </w:r>
        <w:r>
          <w:fldChar w:fldCharType="end"/>
        </w:r>
      </w:p>
    </w:sdtContent>
  </w:sdt>
  <w:p w14:paraId="46D2AD3B" w14:textId="77777777" w:rsidR="00EE2BFF" w:rsidRDefault="00EE2BFF">
    <w:pPr>
      <w:pStyle w:val="Foote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DDAA1" w14:textId="77777777" w:rsidR="00EE2BFF" w:rsidRDefault="00EE2BFF">
    <w:pPr>
      <w:pStyle w:val="Foote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CB408A" w14:textId="77777777" w:rsidR="00532AFF" w:rsidRDefault="00532AFF" w:rsidP="00EE2BFF">
      <w:pPr>
        <w:spacing w:line="240" w:lineRule="auto"/>
        <w:ind w:firstLine="480"/>
      </w:pPr>
      <w:r>
        <w:separator/>
      </w:r>
    </w:p>
  </w:footnote>
  <w:footnote w:type="continuationSeparator" w:id="0">
    <w:p w14:paraId="571F4C05" w14:textId="77777777" w:rsidR="00532AFF" w:rsidRDefault="00532AFF" w:rsidP="00EE2BF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E4226" w14:textId="77777777" w:rsidR="00EE2BFF" w:rsidRDefault="00EE2BFF">
    <w:pPr>
      <w:pStyle w:val="Heade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D94F3" w14:textId="4B3C26D8" w:rsidR="00EE2BFF" w:rsidRPr="006039A8" w:rsidRDefault="00EE2BFF" w:rsidP="00EE2BFF">
    <w:pPr>
      <w:pBdr>
        <w:bottom w:val="single" w:sz="6" w:space="0" w:color="auto"/>
      </w:pBdr>
      <w:tabs>
        <w:tab w:val="left" w:pos="1485"/>
        <w:tab w:val="center" w:pos="4153"/>
        <w:tab w:val="right" w:pos="8306"/>
      </w:tabs>
      <w:snapToGrid w:val="0"/>
      <w:ind w:firstLineChars="0" w:firstLine="0"/>
      <w:rPr>
        <w:rFonts w:ascii="SimHei" w:eastAsia="SimHei"/>
        <w:sz w:val="18"/>
        <w:szCs w:val="18"/>
      </w:rPr>
    </w:pPr>
    <w:r w:rsidRPr="00BA55B7">
      <w:rPr>
        <w:rFonts w:ascii="STKaiti" w:eastAsia="STKaiti" w:hAnsi="STKaiti"/>
        <w:b/>
        <w:bCs/>
        <w:noProof/>
        <w:kern w:val="0"/>
        <w:sz w:val="72"/>
        <w:szCs w:val="72"/>
      </w:rPr>
      <w:drawing>
        <wp:inline distT="0" distB="0" distL="0" distR="0" wp14:anchorId="729A1124" wp14:editId="1B907B34">
          <wp:extent cx="1092200" cy="285750"/>
          <wp:effectExtent l="0" t="0" r="0" b="0"/>
          <wp:docPr id="10" name="图片 10"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毕业设计(论文)图标"/>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2200" cy="285750"/>
                  </a:xfrm>
                  <a:prstGeom prst="rect">
                    <a:avLst/>
                  </a:prstGeom>
                  <a:noFill/>
                  <a:ln>
                    <a:noFill/>
                  </a:ln>
                </pic:spPr>
              </pic:pic>
            </a:graphicData>
          </a:graphic>
        </wp:inline>
      </w:drawing>
    </w:r>
    <w:r w:rsidRPr="00D858A1">
      <w:rPr>
        <w:rFonts w:hint="eastAsia"/>
      </w:rPr>
      <w:t xml:space="preserve">         </w:t>
    </w:r>
    <w:r>
      <w:rPr>
        <w:rFonts w:hint="eastAsia"/>
      </w:rPr>
      <w:t xml:space="preserve">      </w:t>
    </w:r>
    <w:r w:rsidRPr="00D858A1">
      <w:rPr>
        <w:rFonts w:hint="eastAsia"/>
      </w:rPr>
      <w:t xml:space="preserve">    </w:t>
    </w:r>
    <w:r w:rsidRPr="00D858A1">
      <w:rPr>
        <w:rFonts w:ascii="SimHei" w:eastAsia="SimHei" w:hint="eastAsia"/>
        <w:szCs w:val="21"/>
      </w:rPr>
      <w:t xml:space="preserve"> </w:t>
    </w:r>
    <w:r>
      <w:rPr>
        <w:rFonts w:ascii="SimHei" w:eastAsia="SimHei" w:hint="eastAsia"/>
        <w:szCs w:val="21"/>
      </w:rPr>
      <w:t xml:space="preserve">                          </w:t>
    </w:r>
    <w:r>
      <w:rPr>
        <w:rFonts w:ascii="SimHei" w:eastAsia="SimHei" w:hAnsi="Times" w:hint="eastAsia"/>
        <w:sz w:val="18"/>
        <w:szCs w:val="18"/>
      </w:rPr>
      <w:t>基于人体动作预测的医学运动辅助系统</w:t>
    </w:r>
    <w:r w:rsidRPr="006039A8">
      <w:rPr>
        <w:rFonts w:ascii="SimHei" w:eastAsia="SimHei" w:hint="eastAsia"/>
        <w:sz w:val="18"/>
        <w:szCs w:val="18"/>
      </w:rPr>
      <w:t xml:space="preserve"> </w:t>
    </w:r>
  </w:p>
  <w:p w14:paraId="227918EC" w14:textId="27228734" w:rsidR="00EE2BFF" w:rsidRDefault="00EE2BFF">
    <w:pPr>
      <w:pStyle w:val="Header"/>
      <w:ind w:firstLine="480"/>
    </w:pPr>
  </w:p>
  <w:p w14:paraId="4C681F0E" w14:textId="77777777" w:rsidR="00EE2BFF" w:rsidRDefault="00EE2BFF">
    <w:pPr>
      <w:pStyle w:val="Heade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C3430" w14:textId="77777777" w:rsidR="00EE2BFF" w:rsidRDefault="00EE2BFF">
    <w:pPr>
      <w:pStyle w:val="Heade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E5B3A"/>
    <w:multiLevelType w:val="hybridMultilevel"/>
    <w:tmpl w:val="3244D500"/>
    <w:lvl w:ilvl="0" w:tplc="5C56C2B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A95283B"/>
    <w:multiLevelType w:val="hybridMultilevel"/>
    <w:tmpl w:val="1E82D700"/>
    <w:lvl w:ilvl="0" w:tplc="5C56C2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894DAB"/>
    <w:multiLevelType w:val="hybridMultilevel"/>
    <w:tmpl w:val="B066A8B2"/>
    <w:lvl w:ilvl="0" w:tplc="D8DAB36C">
      <w:start w:val="1"/>
      <w:numFmt w:val="decimal"/>
      <w:lvlText w:val="（%1）"/>
      <w:lvlJc w:val="left"/>
      <w:pPr>
        <w:ind w:left="1202" w:hanging="720"/>
      </w:pPr>
      <w:rPr>
        <w:rFonts w:hint="default"/>
        <w:b/>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3" w15:restartNumberingAfterBreak="0">
    <w:nsid w:val="6C32001A"/>
    <w:multiLevelType w:val="multilevel"/>
    <w:tmpl w:val="134CCD54"/>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num w:numId="1" w16cid:durableId="1638803541">
    <w:abstractNumId w:val="0"/>
  </w:num>
  <w:num w:numId="2" w16cid:durableId="1329862797">
    <w:abstractNumId w:val="1"/>
  </w:num>
  <w:num w:numId="3" w16cid:durableId="1151750972">
    <w:abstractNumId w:val="3"/>
  </w:num>
  <w:num w:numId="4" w16cid:durableId="12283721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E2BFF"/>
    <w:rsid w:val="000150E4"/>
    <w:rsid w:val="00052A45"/>
    <w:rsid w:val="000567C7"/>
    <w:rsid w:val="00085B3E"/>
    <w:rsid w:val="00095C1D"/>
    <w:rsid w:val="00134959"/>
    <w:rsid w:val="001670C9"/>
    <w:rsid w:val="00171310"/>
    <w:rsid w:val="001910AB"/>
    <w:rsid w:val="001E364A"/>
    <w:rsid w:val="001E39BA"/>
    <w:rsid w:val="00223B40"/>
    <w:rsid w:val="002816D6"/>
    <w:rsid w:val="002E1648"/>
    <w:rsid w:val="002E2153"/>
    <w:rsid w:val="002E3F22"/>
    <w:rsid w:val="002E79FA"/>
    <w:rsid w:val="00317B46"/>
    <w:rsid w:val="003572DB"/>
    <w:rsid w:val="00454A54"/>
    <w:rsid w:val="0048038C"/>
    <w:rsid w:val="00497ED9"/>
    <w:rsid w:val="004A0DC6"/>
    <w:rsid w:val="004E08C2"/>
    <w:rsid w:val="00532AFF"/>
    <w:rsid w:val="005E4C6B"/>
    <w:rsid w:val="00684011"/>
    <w:rsid w:val="006B7D62"/>
    <w:rsid w:val="006E4347"/>
    <w:rsid w:val="00737C79"/>
    <w:rsid w:val="007535D6"/>
    <w:rsid w:val="007639BA"/>
    <w:rsid w:val="007864D2"/>
    <w:rsid w:val="007F50DC"/>
    <w:rsid w:val="00846792"/>
    <w:rsid w:val="00851E76"/>
    <w:rsid w:val="00866985"/>
    <w:rsid w:val="008C0166"/>
    <w:rsid w:val="00917B1C"/>
    <w:rsid w:val="009528C5"/>
    <w:rsid w:val="00963F28"/>
    <w:rsid w:val="00A067ED"/>
    <w:rsid w:val="00AA6F5F"/>
    <w:rsid w:val="00AD29B7"/>
    <w:rsid w:val="00AE78C6"/>
    <w:rsid w:val="00B236D8"/>
    <w:rsid w:val="00B37EF4"/>
    <w:rsid w:val="00BA77FB"/>
    <w:rsid w:val="00BC7574"/>
    <w:rsid w:val="00C04269"/>
    <w:rsid w:val="00C518B8"/>
    <w:rsid w:val="00C56D9B"/>
    <w:rsid w:val="00C66D10"/>
    <w:rsid w:val="00C8470F"/>
    <w:rsid w:val="00CB3A2F"/>
    <w:rsid w:val="00D05C23"/>
    <w:rsid w:val="00D31A8A"/>
    <w:rsid w:val="00D64CF7"/>
    <w:rsid w:val="00DB22BF"/>
    <w:rsid w:val="00DB4F01"/>
    <w:rsid w:val="00DE109D"/>
    <w:rsid w:val="00DE4A1B"/>
    <w:rsid w:val="00DE546D"/>
    <w:rsid w:val="00DF3FA8"/>
    <w:rsid w:val="00DF5E38"/>
    <w:rsid w:val="00E11E6F"/>
    <w:rsid w:val="00E308FD"/>
    <w:rsid w:val="00EE2BFF"/>
    <w:rsid w:val="00F01532"/>
    <w:rsid w:val="00F04D64"/>
    <w:rsid w:val="00F10689"/>
    <w:rsid w:val="00F35336"/>
    <w:rsid w:val="00F709B1"/>
    <w:rsid w:val="00FC2758"/>
    <w:rsid w:val="00FF5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A6EDA3"/>
  <w15:docId w15:val="{849581C8-4E3C-4B30-AAF8-BF38CDFEF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0C9"/>
    <w:pPr>
      <w:widowControl w:val="0"/>
      <w:spacing w:after="0" w:line="360" w:lineRule="auto"/>
      <w:ind w:firstLineChars="200" w:firstLine="200"/>
    </w:pPr>
    <w:rPr>
      <w:rFonts w:ascii="Times New Roman" w:hAnsi="Times New Roman" w:cs="Times New Roman"/>
      <w14:ligatures w14:val="none"/>
    </w:rPr>
  </w:style>
  <w:style w:type="paragraph" w:styleId="Heading1">
    <w:name w:val="heading 1"/>
    <w:basedOn w:val="Normal"/>
    <w:next w:val="Normal"/>
    <w:link w:val="Heading1Char"/>
    <w:autoRedefine/>
    <w:qFormat/>
    <w:rsid w:val="00963F28"/>
    <w:pPr>
      <w:keepNext/>
      <w:keepLines/>
      <w:pageBreakBefore/>
      <w:spacing w:before="240" w:after="240"/>
      <w:jc w:val="center"/>
      <w:outlineLvl w:val="0"/>
    </w:pPr>
    <w:rPr>
      <w:rFonts w:eastAsia="SimHei" w:cstheme="majorBidi"/>
      <w:color w:val="000000" w:themeColor="text1"/>
      <w:sz w:val="32"/>
      <w:szCs w:val="32"/>
      <w14:ligatures w14:val="standardContextual"/>
    </w:rPr>
  </w:style>
  <w:style w:type="paragraph" w:styleId="Heading2">
    <w:name w:val="heading 2"/>
    <w:basedOn w:val="Normal"/>
    <w:next w:val="Normal"/>
    <w:link w:val="Heading2Char"/>
    <w:autoRedefine/>
    <w:unhideWhenUsed/>
    <w:qFormat/>
    <w:rsid w:val="00963F28"/>
    <w:pPr>
      <w:keepNext/>
      <w:keepLines/>
      <w:outlineLvl w:val="1"/>
    </w:pPr>
    <w:rPr>
      <w:rFonts w:eastAsia="SimHei" w:cstheme="majorBidi"/>
      <w:color w:val="000000" w:themeColor="text1"/>
      <w:szCs w:val="26"/>
      <w14:ligatures w14:val="standardContextual"/>
    </w:rPr>
  </w:style>
  <w:style w:type="paragraph" w:styleId="Heading3">
    <w:name w:val="heading 3"/>
    <w:basedOn w:val="Normal"/>
    <w:next w:val="Normal"/>
    <w:link w:val="Heading3Char"/>
    <w:autoRedefine/>
    <w:unhideWhenUsed/>
    <w:qFormat/>
    <w:rsid w:val="00963F28"/>
    <w:pPr>
      <w:keepNext/>
      <w:keepLines/>
      <w:ind w:firstLine="480"/>
      <w:outlineLvl w:val="2"/>
    </w:pPr>
    <w:rPr>
      <w:rFonts w:eastAsia="KaiTi" w:cstheme="majorBidi"/>
      <w:color w:val="000000" w:themeColor="text1"/>
      <w14:ligatures w14:val="standardContextual"/>
    </w:rPr>
  </w:style>
  <w:style w:type="paragraph" w:styleId="Heading4">
    <w:name w:val="heading 4"/>
    <w:basedOn w:val="Normal"/>
    <w:next w:val="Normal"/>
    <w:link w:val="Heading4Char"/>
    <w:uiPriority w:val="9"/>
    <w:semiHidden/>
    <w:unhideWhenUsed/>
    <w:qFormat/>
    <w:rsid w:val="00EE2BF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E2BF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E2BF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E2BF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E2BF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E2BF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3F28"/>
    <w:rPr>
      <w:rFonts w:ascii="Times New Roman" w:eastAsia="SimHei" w:hAnsi="Times New Roman" w:cstheme="majorBidi"/>
      <w:color w:val="000000" w:themeColor="text1"/>
      <w:sz w:val="32"/>
      <w:szCs w:val="32"/>
    </w:rPr>
  </w:style>
  <w:style w:type="character" w:customStyle="1" w:styleId="Heading2Char">
    <w:name w:val="Heading 2 Char"/>
    <w:basedOn w:val="DefaultParagraphFont"/>
    <w:link w:val="Heading2"/>
    <w:rsid w:val="00963F28"/>
    <w:rPr>
      <w:rFonts w:ascii="Times New Roman" w:eastAsia="SimHei" w:hAnsi="Times New Roman" w:cstheme="majorBidi"/>
      <w:color w:val="000000" w:themeColor="text1"/>
      <w:szCs w:val="26"/>
    </w:rPr>
  </w:style>
  <w:style w:type="character" w:customStyle="1" w:styleId="Heading3Char">
    <w:name w:val="Heading 3 Char"/>
    <w:basedOn w:val="DefaultParagraphFont"/>
    <w:link w:val="Heading3"/>
    <w:rsid w:val="00963F28"/>
    <w:rPr>
      <w:rFonts w:ascii="Times New Roman" w:eastAsia="KaiTi" w:hAnsi="Times New Roman" w:cstheme="majorBidi"/>
      <w:color w:val="000000" w:themeColor="text1"/>
    </w:rPr>
  </w:style>
  <w:style w:type="paragraph" w:customStyle="1" w:styleId="Abstract">
    <w:name w:val="Abstract"/>
    <w:basedOn w:val="Normal"/>
    <w:link w:val="AbstractChar"/>
    <w:autoRedefine/>
    <w:qFormat/>
    <w:rsid w:val="00497ED9"/>
    <w:pPr>
      <w:adjustRightInd w:val="0"/>
      <w:snapToGrid w:val="0"/>
      <w:spacing w:before="240" w:after="240"/>
      <w:ind w:firstLineChars="0" w:firstLine="0"/>
      <w:jc w:val="center"/>
    </w:pPr>
    <w:rPr>
      <w:rFonts w:eastAsia="SimHei" w:cstheme="minorBidi"/>
      <w:sz w:val="32"/>
      <w14:ligatures w14:val="standardContextual"/>
    </w:rPr>
  </w:style>
  <w:style w:type="character" w:customStyle="1" w:styleId="AbstractChar">
    <w:name w:val="Abstract Char"/>
    <w:basedOn w:val="DefaultParagraphFont"/>
    <w:link w:val="Abstract"/>
    <w:rsid w:val="00497ED9"/>
    <w:rPr>
      <w:rFonts w:ascii="Times New Roman" w:eastAsia="SimHei" w:hAnsi="Times New Roman"/>
      <w:sz w:val="32"/>
    </w:rPr>
  </w:style>
  <w:style w:type="paragraph" w:styleId="Title">
    <w:name w:val="Title"/>
    <w:basedOn w:val="Normal"/>
    <w:next w:val="Normal"/>
    <w:link w:val="TitleChar"/>
    <w:autoRedefine/>
    <w:qFormat/>
    <w:rsid w:val="00497ED9"/>
    <w:pPr>
      <w:spacing w:before="240" w:after="240"/>
      <w:ind w:firstLineChars="0" w:firstLine="0"/>
      <w:contextualSpacing/>
      <w:jc w:val="center"/>
      <w:outlineLvl w:val="0"/>
    </w:pPr>
    <w:rPr>
      <w:rFonts w:eastAsia="SimHei" w:cstheme="majorBidi"/>
      <w:spacing w:val="-14"/>
      <w:kern w:val="28"/>
      <w:sz w:val="36"/>
      <w:szCs w:val="56"/>
      <w14:ligatures w14:val="standardContextual"/>
    </w:rPr>
  </w:style>
  <w:style w:type="character" w:customStyle="1" w:styleId="TitleChar">
    <w:name w:val="Title Char"/>
    <w:basedOn w:val="DefaultParagraphFont"/>
    <w:link w:val="Title"/>
    <w:rsid w:val="00497ED9"/>
    <w:rPr>
      <w:rFonts w:ascii="Times New Roman" w:eastAsia="SimHei" w:hAnsi="Times New Roman" w:cstheme="majorBidi"/>
      <w:spacing w:val="-14"/>
      <w:kern w:val="28"/>
      <w:sz w:val="36"/>
      <w:szCs w:val="56"/>
    </w:rPr>
  </w:style>
  <w:style w:type="character" w:customStyle="1" w:styleId="Heading4Char">
    <w:name w:val="Heading 4 Char"/>
    <w:basedOn w:val="DefaultParagraphFont"/>
    <w:link w:val="Heading4"/>
    <w:uiPriority w:val="9"/>
    <w:semiHidden/>
    <w:rsid w:val="00EE2BFF"/>
    <w:rPr>
      <w:rFonts w:eastAsiaTheme="majorEastAsia" w:cstheme="majorBidi"/>
      <w:i/>
      <w:iCs/>
      <w:color w:val="0F4761" w:themeColor="accent1" w:themeShade="BF"/>
      <w14:ligatures w14:val="none"/>
    </w:rPr>
  </w:style>
  <w:style w:type="character" w:customStyle="1" w:styleId="Heading5Char">
    <w:name w:val="Heading 5 Char"/>
    <w:basedOn w:val="DefaultParagraphFont"/>
    <w:link w:val="Heading5"/>
    <w:uiPriority w:val="9"/>
    <w:semiHidden/>
    <w:rsid w:val="00EE2BFF"/>
    <w:rPr>
      <w:rFonts w:eastAsiaTheme="majorEastAsia" w:cstheme="majorBidi"/>
      <w:color w:val="0F4761" w:themeColor="accent1" w:themeShade="BF"/>
      <w14:ligatures w14:val="none"/>
    </w:rPr>
  </w:style>
  <w:style w:type="character" w:customStyle="1" w:styleId="Heading6Char">
    <w:name w:val="Heading 6 Char"/>
    <w:basedOn w:val="DefaultParagraphFont"/>
    <w:link w:val="Heading6"/>
    <w:uiPriority w:val="9"/>
    <w:semiHidden/>
    <w:rsid w:val="00EE2BFF"/>
    <w:rPr>
      <w:rFonts w:eastAsiaTheme="majorEastAsia" w:cstheme="majorBidi"/>
      <w:i/>
      <w:iCs/>
      <w:color w:val="595959" w:themeColor="text1" w:themeTint="A6"/>
      <w14:ligatures w14:val="none"/>
    </w:rPr>
  </w:style>
  <w:style w:type="character" w:customStyle="1" w:styleId="Heading7Char">
    <w:name w:val="Heading 7 Char"/>
    <w:basedOn w:val="DefaultParagraphFont"/>
    <w:link w:val="Heading7"/>
    <w:uiPriority w:val="9"/>
    <w:semiHidden/>
    <w:rsid w:val="00EE2BFF"/>
    <w:rPr>
      <w:rFonts w:eastAsiaTheme="majorEastAsia" w:cstheme="majorBidi"/>
      <w:color w:val="595959" w:themeColor="text1" w:themeTint="A6"/>
      <w14:ligatures w14:val="none"/>
    </w:rPr>
  </w:style>
  <w:style w:type="character" w:customStyle="1" w:styleId="Heading8Char">
    <w:name w:val="Heading 8 Char"/>
    <w:basedOn w:val="DefaultParagraphFont"/>
    <w:link w:val="Heading8"/>
    <w:uiPriority w:val="9"/>
    <w:semiHidden/>
    <w:rsid w:val="00EE2BFF"/>
    <w:rPr>
      <w:rFonts w:eastAsiaTheme="majorEastAsia" w:cstheme="majorBidi"/>
      <w:i/>
      <w:iCs/>
      <w:color w:val="272727" w:themeColor="text1" w:themeTint="D8"/>
      <w14:ligatures w14:val="none"/>
    </w:rPr>
  </w:style>
  <w:style w:type="character" w:customStyle="1" w:styleId="Heading9Char">
    <w:name w:val="Heading 9 Char"/>
    <w:basedOn w:val="DefaultParagraphFont"/>
    <w:link w:val="Heading9"/>
    <w:uiPriority w:val="9"/>
    <w:semiHidden/>
    <w:rsid w:val="00EE2BFF"/>
    <w:rPr>
      <w:rFonts w:eastAsiaTheme="majorEastAsia" w:cstheme="majorBidi"/>
      <w:color w:val="272727" w:themeColor="text1" w:themeTint="D8"/>
      <w14:ligatures w14:val="none"/>
    </w:rPr>
  </w:style>
  <w:style w:type="paragraph" w:styleId="Subtitle">
    <w:name w:val="Subtitle"/>
    <w:basedOn w:val="Normal"/>
    <w:next w:val="Normal"/>
    <w:link w:val="SubtitleChar"/>
    <w:uiPriority w:val="11"/>
    <w:qFormat/>
    <w:rsid w:val="00EE2BFF"/>
    <w:pPr>
      <w:numPr>
        <w:ilvl w:val="1"/>
      </w:numPr>
      <w:spacing w:after="160"/>
      <w:ind w:firstLineChars="200" w:firstLine="20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2BFF"/>
    <w:rPr>
      <w:rFonts w:eastAsiaTheme="majorEastAsia" w:cstheme="majorBidi"/>
      <w:color w:val="595959" w:themeColor="text1" w:themeTint="A6"/>
      <w:spacing w:val="15"/>
      <w:sz w:val="28"/>
      <w:szCs w:val="28"/>
      <w14:ligatures w14:val="none"/>
    </w:rPr>
  </w:style>
  <w:style w:type="paragraph" w:styleId="Quote">
    <w:name w:val="Quote"/>
    <w:basedOn w:val="Normal"/>
    <w:next w:val="Normal"/>
    <w:link w:val="QuoteChar"/>
    <w:uiPriority w:val="29"/>
    <w:qFormat/>
    <w:rsid w:val="00EE2BF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E2BFF"/>
    <w:rPr>
      <w:rFonts w:ascii="Times New Roman" w:hAnsi="Times New Roman" w:cs="Times New Roman"/>
      <w:i/>
      <w:iCs/>
      <w:color w:val="404040" w:themeColor="text1" w:themeTint="BF"/>
      <w14:ligatures w14:val="none"/>
    </w:rPr>
  </w:style>
  <w:style w:type="paragraph" w:styleId="ListParagraph">
    <w:name w:val="List Paragraph"/>
    <w:basedOn w:val="Normal"/>
    <w:uiPriority w:val="34"/>
    <w:qFormat/>
    <w:rsid w:val="00EE2BFF"/>
    <w:pPr>
      <w:ind w:left="720"/>
      <w:contextualSpacing/>
    </w:pPr>
  </w:style>
  <w:style w:type="character" w:styleId="IntenseEmphasis">
    <w:name w:val="Intense Emphasis"/>
    <w:basedOn w:val="DefaultParagraphFont"/>
    <w:uiPriority w:val="21"/>
    <w:qFormat/>
    <w:rsid w:val="00EE2BFF"/>
    <w:rPr>
      <w:i/>
      <w:iCs/>
      <w:color w:val="0F4761" w:themeColor="accent1" w:themeShade="BF"/>
    </w:rPr>
  </w:style>
  <w:style w:type="paragraph" w:styleId="IntenseQuote">
    <w:name w:val="Intense Quote"/>
    <w:basedOn w:val="Normal"/>
    <w:next w:val="Normal"/>
    <w:link w:val="IntenseQuoteChar"/>
    <w:uiPriority w:val="30"/>
    <w:qFormat/>
    <w:rsid w:val="00EE2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2BFF"/>
    <w:rPr>
      <w:rFonts w:ascii="Times New Roman" w:hAnsi="Times New Roman" w:cs="Times New Roman"/>
      <w:i/>
      <w:iCs/>
      <w:color w:val="0F4761" w:themeColor="accent1" w:themeShade="BF"/>
      <w14:ligatures w14:val="none"/>
    </w:rPr>
  </w:style>
  <w:style w:type="character" w:styleId="IntenseReference">
    <w:name w:val="Intense Reference"/>
    <w:basedOn w:val="DefaultParagraphFont"/>
    <w:uiPriority w:val="32"/>
    <w:qFormat/>
    <w:rsid w:val="00EE2BFF"/>
    <w:rPr>
      <w:b/>
      <w:bCs/>
      <w:smallCaps/>
      <w:color w:val="0F4761" w:themeColor="accent1" w:themeShade="BF"/>
      <w:spacing w:val="5"/>
    </w:rPr>
  </w:style>
  <w:style w:type="paragraph" w:styleId="Header">
    <w:name w:val="header"/>
    <w:basedOn w:val="Normal"/>
    <w:link w:val="HeaderChar"/>
    <w:uiPriority w:val="99"/>
    <w:unhideWhenUsed/>
    <w:rsid w:val="00EE2BFF"/>
    <w:pPr>
      <w:tabs>
        <w:tab w:val="center" w:pos="4680"/>
        <w:tab w:val="right" w:pos="9360"/>
      </w:tabs>
    </w:pPr>
  </w:style>
  <w:style w:type="character" w:customStyle="1" w:styleId="HeaderChar">
    <w:name w:val="Header Char"/>
    <w:basedOn w:val="DefaultParagraphFont"/>
    <w:link w:val="Header"/>
    <w:uiPriority w:val="99"/>
    <w:rsid w:val="00EE2BFF"/>
    <w:rPr>
      <w:rFonts w:ascii="Times New Roman" w:hAnsi="Times New Roman" w:cs="Times New Roman"/>
      <w14:ligatures w14:val="none"/>
    </w:rPr>
  </w:style>
  <w:style w:type="paragraph" w:styleId="Footer">
    <w:name w:val="footer"/>
    <w:basedOn w:val="Normal"/>
    <w:link w:val="FooterChar"/>
    <w:uiPriority w:val="99"/>
    <w:unhideWhenUsed/>
    <w:rsid w:val="00EE2BFF"/>
    <w:pPr>
      <w:tabs>
        <w:tab w:val="center" w:pos="4680"/>
        <w:tab w:val="right" w:pos="9360"/>
      </w:tabs>
    </w:pPr>
  </w:style>
  <w:style w:type="character" w:customStyle="1" w:styleId="FooterChar">
    <w:name w:val="Footer Char"/>
    <w:basedOn w:val="DefaultParagraphFont"/>
    <w:link w:val="Footer"/>
    <w:uiPriority w:val="99"/>
    <w:rsid w:val="00EE2BFF"/>
    <w:rPr>
      <w:rFonts w:ascii="Times New Roman" w:hAnsi="Times New Roman" w:cs="Times New Roman"/>
      <w14:ligatures w14:val="none"/>
    </w:rPr>
  </w:style>
  <w:style w:type="character" w:styleId="SubtleReference">
    <w:name w:val="Subtle Reference"/>
    <w:basedOn w:val="DefaultParagraphFont"/>
    <w:uiPriority w:val="31"/>
    <w:qFormat/>
    <w:rsid w:val="000567C7"/>
    <w:rPr>
      <w:smallCaps/>
      <w:color w:val="5A5A5A" w:themeColor="text1" w:themeTint="A5"/>
    </w:rPr>
  </w:style>
  <w:style w:type="paragraph" w:styleId="Bibliography">
    <w:name w:val="Bibliography"/>
    <w:basedOn w:val="Normal"/>
    <w:next w:val="Normal"/>
    <w:uiPriority w:val="37"/>
    <w:semiHidden/>
    <w:unhideWhenUsed/>
    <w:rsid w:val="000567C7"/>
  </w:style>
  <w:style w:type="table" w:styleId="TableGrid">
    <w:name w:val="Table Grid"/>
    <w:basedOn w:val="TableNormal"/>
    <w:uiPriority w:val="39"/>
    <w:rsid w:val="00DB22B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91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B37EF4"/>
    <w:rPr>
      <w:b/>
      <w:bCs/>
    </w:rPr>
  </w:style>
  <w:style w:type="paragraph" w:styleId="TOCHeading">
    <w:name w:val="TOC Heading"/>
    <w:basedOn w:val="Heading1"/>
    <w:next w:val="Normal"/>
    <w:uiPriority w:val="39"/>
    <w:unhideWhenUsed/>
    <w:qFormat/>
    <w:rsid w:val="00AE78C6"/>
    <w:pPr>
      <w:pageBreakBefore w:val="0"/>
      <w:widowControl/>
      <w:spacing w:after="0" w:line="259" w:lineRule="auto"/>
      <w:ind w:firstLineChars="0" w:firstLine="0"/>
      <w:jc w:val="left"/>
      <w:outlineLvl w:val="9"/>
    </w:pPr>
    <w:rPr>
      <w:rFonts w:asciiTheme="majorHAnsi" w:eastAsiaTheme="majorEastAsia" w:hAnsiTheme="majorHAnsi"/>
      <w:color w:val="0F4761" w:themeColor="accent1" w:themeShade="BF"/>
      <w:kern w:val="0"/>
      <w:lang w:eastAsia="en-US"/>
    </w:rPr>
  </w:style>
  <w:style w:type="paragraph" w:styleId="TOC1">
    <w:name w:val="toc 1"/>
    <w:basedOn w:val="Normal"/>
    <w:next w:val="Normal"/>
    <w:autoRedefine/>
    <w:uiPriority w:val="39"/>
    <w:unhideWhenUsed/>
    <w:rsid w:val="00AE78C6"/>
    <w:pPr>
      <w:spacing w:after="100"/>
    </w:pPr>
  </w:style>
  <w:style w:type="paragraph" w:styleId="TOC2">
    <w:name w:val="toc 2"/>
    <w:basedOn w:val="Normal"/>
    <w:next w:val="Normal"/>
    <w:autoRedefine/>
    <w:uiPriority w:val="39"/>
    <w:unhideWhenUsed/>
    <w:rsid w:val="00AE78C6"/>
    <w:pPr>
      <w:spacing w:after="100"/>
      <w:ind w:left="240"/>
    </w:pPr>
  </w:style>
  <w:style w:type="paragraph" w:styleId="TOC3">
    <w:name w:val="toc 3"/>
    <w:basedOn w:val="Normal"/>
    <w:next w:val="Normal"/>
    <w:autoRedefine/>
    <w:uiPriority w:val="39"/>
    <w:unhideWhenUsed/>
    <w:rsid w:val="00AE78C6"/>
    <w:pPr>
      <w:spacing w:after="100"/>
      <w:ind w:left="480"/>
    </w:pPr>
  </w:style>
  <w:style w:type="character" w:styleId="Hyperlink">
    <w:name w:val="Hyperlink"/>
    <w:basedOn w:val="DefaultParagraphFont"/>
    <w:uiPriority w:val="99"/>
    <w:unhideWhenUsed/>
    <w:rsid w:val="00AE78C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716216">
      <w:bodyDiv w:val="1"/>
      <w:marLeft w:val="0"/>
      <w:marRight w:val="0"/>
      <w:marTop w:val="0"/>
      <w:marBottom w:val="0"/>
      <w:divBdr>
        <w:top w:val="none" w:sz="0" w:space="0" w:color="auto"/>
        <w:left w:val="none" w:sz="0" w:space="0" w:color="auto"/>
        <w:bottom w:val="none" w:sz="0" w:space="0" w:color="auto"/>
        <w:right w:val="none" w:sz="0" w:space="0" w:color="auto"/>
      </w:divBdr>
    </w:div>
    <w:div w:id="487208281">
      <w:bodyDiv w:val="1"/>
      <w:marLeft w:val="0"/>
      <w:marRight w:val="0"/>
      <w:marTop w:val="0"/>
      <w:marBottom w:val="0"/>
      <w:divBdr>
        <w:top w:val="none" w:sz="0" w:space="0" w:color="auto"/>
        <w:left w:val="none" w:sz="0" w:space="0" w:color="auto"/>
        <w:bottom w:val="none" w:sz="0" w:space="0" w:color="auto"/>
        <w:right w:val="none" w:sz="0" w:space="0" w:color="auto"/>
      </w:divBdr>
    </w:div>
    <w:div w:id="1163087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gi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A44F4-71DD-4585-853E-26B458764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19</Pages>
  <Words>2468</Words>
  <Characters>14072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Rvosuke White</dc:creator>
  <cp:keywords/>
  <dc:description/>
  <cp:lastModifiedBy>Rvosuke White</cp:lastModifiedBy>
  <cp:revision>59</cp:revision>
  <dcterms:created xsi:type="dcterms:W3CDTF">2024-06-28T05:47:00Z</dcterms:created>
  <dcterms:modified xsi:type="dcterms:W3CDTF">2024-06-28T08:26:00Z</dcterms:modified>
</cp:coreProperties>
</file>